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30438B" w14:paraId="7C8A88EE" w14:textId="77777777" w:rsidTr="00CC72A9">
        <w:tc>
          <w:tcPr>
            <w:tcW w:w="4068" w:type="dxa"/>
            <w:shd w:val="clear" w:color="auto" w:fill="auto"/>
          </w:tcPr>
          <w:p w14:paraId="4AF8A114" w14:textId="77777777" w:rsidR="00D454DA" w:rsidRPr="00006808" w:rsidRDefault="00D454DA" w:rsidP="00D454DA">
            <w:pPr>
              <w:pStyle w:val="NoSpacing"/>
              <w:contextualSpacing/>
              <w:rPr>
                <w:rFonts w:asciiTheme="minorHAnsi" w:hAnsiTheme="minorHAnsi"/>
                <w:sz w:val="18"/>
                <w:szCs w:val="18"/>
              </w:rPr>
            </w:pPr>
            <w:r w:rsidRPr="00006808">
              <w:rPr>
                <w:rFonts w:asciiTheme="minorHAnsi" w:hAnsiTheme="minorHAnsi"/>
                <w:sz w:val="18"/>
                <w:szCs w:val="18"/>
              </w:rPr>
              <w:t>COMSOL</w:t>
            </w:r>
            <w:r>
              <w:rPr>
                <w:rFonts w:asciiTheme="minorHAnsi" w:hAnsiTheme="minorHAnsi"/>
                <w:sz w:val="18"/>
                <w:szCs w:val="18"/>
              </w:rPr>
              <w:t xml:space="preserve"> Ltd.</w:t>
            </w:r>
          </w:p>
          <w:p w14:paraId="3F485F8C" w14:textId="77777777" w:rsidR="00D454DA" w:rsidRPr="00006808" w:rsidRDefault="00D454DA" w:rsidP="00D454DA">
            <w:pPr>
              <w:pStyle w:val="NoSpacing"/>
              <w:contextualSpacing/>
              <w:rPr>
                <w:rFonts w:asciiTheme="minorHAnsi" w:hAnsiTheme="minorHAnsi"/>
                <w:sz w:val="18"/>
                <w:szCs w:val="18"/>
              </w:rPr>
            </w:pPr>
            <w:r w:rsidRPr="00006808">
              <w:rPr>
                <w:rFonts w:asciiTheme="minorHAnsi" w:hAnsiTheme="minorHAnsi"/>
                <w:sz w:val="18"/>
                <w:szCs w:val="18"/>
              </w:rPr>
              <w:t>Park House</w:t>
            </w:r>
            <w:r>
              <w:rPr>
                <w:rFonts w:asciiTheme="minorHAnsi" w:hAnsiTheme="minorHAnsi"/>
                <w:sz w:val="18"/>
                <w:szCs w:val="18"/>
              </w:rPr>
              <w:t xml:space="preserve">, </w:t>
            </w:r>
            <w:r w:rsidRPr="00006808">
              <w:rPr>
                <w:rFonts w:asciiTheme="minorHAnsi" w:hAnsiTheme="minorHAnsi"/>
                <w:sz w:val="18"/>
                <w:szCs w:val="18"/>
              </w:rPr>
              <w:t>Castle Park</w:t>
            </w:r>
          </w:p>
          <w:p w14:paraId="56864B2F" w14:textId="77777777" w:rsidR="00D454DA" w:rsidRPr="00006808" w:rsidRDefault="00D454DA" w:rsidP="00D454DA">
            <w:pPr>
              <w:pStyle w:val="NoSpacing"/>
              <w:contextualSpacing/>
              <w:rPr>
                <w:rFonts w:asciiTheme="minorHAnsi" w:hAnsiTheme="minorHAnsi"/>
                <w:sz w:val="18"/>
                <w:szCs w:val="18"/>
              </w:rPr>
            </w:pPr>
            <w:r w:rsidRPr="00006808">
              <w:rPr>
                <w:rFonts w:asciiTheme="minorHAnsi" w:hAnsiTheme="minorHAnsi"/>
                <w:sz w:val="18"/>
                <w:szCs w:val="18"/>
              </w:rPr>
              <w:t>Cambridge</w:t>
            </w:r>
            <w:r>
              <w:rPr>
                <w:rFonts w:asciiTheme="minorHAnsi" w:hAnsiTheme="minorHAnsi"/>
                <w:sz w:val="18"/>
                <w:szCs w:val="18"/>
              </w:rPr>
              <w:t xml:space="preserve"> </w:t>
            </w:r>
            <w:r w:rsidRPr="00006808">
              <w:rPr>
                <w:rFonts w:asciiTheme="minorHAnsi" w:hAnsiTheme="minorHAnsi"/>
                <w:sz w:val="18"/>
                <w:szCs w:val="18"/>
              </w:rPr>
              <w:t>CB3 0DU</w:t>
            </w:r>
          </w:p>
          <w:p w14:paraId="78FF354B" w14:textId="77777777" w:rsidR="00D454DA" w:rsidRPr="00006808" w:rsidRDefault="00D454DA" w:rsidP="00D454DA">
            <w:pPr>
              <w:pStyle w:val="NoSpacing"/>
              <w:contextualSpacing/>
              <w:rPr>
                <w:rFonts w:asciiTheme="minorHAnsi" w:hAnsiTheme="minorHAnsi"/>
                <w:sz w:val="18"/>
                <w:szCs w:val="18"/>
              </w:rPr>
            </w:pPr>
            <w:r w:rsidRPr="00006808">
              <w:rPr>
                <w:rFonts w:asciiTheme="minorHAnsi" w:hAnsiTheme="minorHAnsi"/>
                <w:sz w:val="18"/>
                <w:szCs w:val="18"/>
              </w:rPr>
              <w:t>Tel: 01223 451580</w:t>
            </w:r>
          </w:p>
          <w:p w14:paraId="71AC7BAC" w14:textId="77777777" w:rsidR="00D454DA" w:rsidRPr="00006808" w:rsidRDefault="00D454DA" w:rsidP="00D454DA">
            <w:pPr>
              <w:pStyle w:val="NoSpacing"/>
              <w:contextualSpacing/>
              <w:rPr>
                <w:rFonts w:asciiTheme="minorHAnsi" w:hAnsiTheme="minorHAnsi"/>
                <w:sz w:val="18"/>
                <w:szCs w:val="18"/>
              </w:rPr>
            </w:pPr>
            <w:r w:rsidRPr="00006808">
              <w:rPr>
                <w:rFonts w:asciiTheme="minorHAnsi" w:hAnsiTheme="minorHAnsi"/>
                <w:sz w:val="18"/>
                <w:szCs w:val="18"/>
              </w:rPr>
              <w:t xml:space="preserve">Web: </w:t>
            </w:r>
            <w:hyperlink r:id="rId8" w:history="1">
              <w:r w:rsidRPr="00510092">
                <w:rPr>
                  <w:rStyle w:val="Hyperlink"/>
                  <w:rFonts w:asciiTheme="minorHAnsi" w:hAnsiTheme="minorHAnsi"/>
                  <w:sz w:val="18"/>
                  <w:szCs w:val="18"/>
                </w:rPr>
                <w:t>https://uk.comsol.com</w:t>
              </w:r>
            </w:hyperlink>
            <w:r>
              <w:rPr>
                <w:rFonts w:asciiTheme="minorHAnsi" w:hAnsiTheme="minorHAnsi"/>
                <w:sz w:val="18"/>
                <w:szCs w:val="18"/>
              </w:rPr>
              <w:t xml:space="preserve"> </w:t>
            </w:r>
            <w:r w:rsidRPr="00006808">
              <w:rPr>
                <w:rFonts w:asciiTheme="minorHAnsi" w:hAnsiTheme="minorHAnsi"/>
                <w:sz w:val="18"/>
                <w:szCs w:val="18"/>
              </w:rPr>
              <w:t xml:space="preserve"> </w:t>
            </w:r>
          </w:p>
          <w:p w14:paraId="01117863" w14:textId="3EFBDF24" w:rsidR="00D454DA" w:rsidRPr="0030438B" w:rsidRDefault="00D454DA" w:rsidP="00D454DA">
            <w:pPr>
              <w:pStyle w:val="NoSpacing"/>
              <w:contextualSpacing/>
              <w:rPr>
                <w:sz w:val="18"/>
                <w:szCs w:val="18"/>
              </w:rPr>
            </w:pPr>
            <w:r w:rsidRPr="00006808">
              <w:rPr>
                <w:rFonts w:asciiTheme="minorHAnsi" w:hAnsiTheme="minorHAnsi"/>
                <w:sz w:val="18"/>
                <w:szCs w:val="18"/>
              </w:rPr>
              <w:t xml:space="preserve">Blog: </w:t>
            </w:r>
            <w:hyperlink r:id="rId9" w:history="1">
              <w:r w:rsidRPr="00CD31D0">
                <w:rPr>
                  <w:rStyle w:val="Hyperlink"/>
                  <w:rFonts w:asciiTheme="minorHAnsi" w:hAnsiTheme="minorHAnsi"/>
                  <w:sz w:val="18"/>
                  <w:szCs w:val="18"/>
                </w:rPr>
                <w:t>https://uk.comsol.com/blogs</w:t>
              </w:r>
            </w:hyperlink>
            <w:bookmarkStart w:id="0" w:name="_GoBack"/>
            <w:bookmarkEnd w:id="0"/>
          </w:p>
          <w:p w14:paraId="05AEA4D8" w14:textId="12C281C2" w:rsidR="00CC72A9" w:rsidRPr="0030438B" w:rsidRDefault="00CC72A9" w:rsidP="00105606">
            <w:pPr>
              <w:pStyle w:val="NoSpacing"/>
              <w:contextualSpacing/>
              <w:rPr>
                <w:sz w:val="18"/>
                <w:szCs w:val="18"/>
              </w:rPr>
            </w:pPr>
          </w:p>
        </w:tc>
        <w:tc>
          <w:tcPr>
            <w:tcW w:w="5508" w:type="dxa"/>
            <w:shd w:val="clear" w:color="auto" w:fill="auto"/>
          </w:tcPr>
          <w:p w14:paraId="17F6B396"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Media Contact:</w:t>
            </w:r>
          </w:p>
          <w:p w14:paraId="739A16DF" w14:textId="6346E210" w:rsidR="00D454DA" w:rsidRPr="00D454DA" w:rsidRDefault="00D454DA" w:rsidP="00D454DA">
            <w:pPr>
              <w:pStyle w:val="NoSpacing"/>
              <w:contextualSpacing/>
              <w:rPr>
                <w:rFonts w:asciiTheme="minorHAnsi" w:hAnsiTheme="minorHAnsi"/>
                <w:sz w:val="18"/>
                <w:szCs w:val="18"/>
              </w:rPr>
            </w:pPr>
            <w:r w:rsidRPr="00D454DA">
              <w:rPr>
                <w:rFonts w:asciiTheme="minorHAnsi" w:hAnsiTheme="minorHAnsi"/>
                <w:sz w:val="18"/>
                <w:szCs w:val="18"/>
              </w:rPr>
              <w:t>K</w:t>
            </w:r>
            <w:r>
              <w:rPr>
                <w:rFonts w:asciiTheme="minorHAnsi" w:hAnsiTheme="minorHAnsi"/>
                <w:sz w:val="18"/>
                <w:szCs w:val="18"/>
              </w:rPr>
              <w:t>senia Semina</w:t>
            </w:r>
            <w:r w:rsidRPr="00D454DA">
              <w:rPr>
                <w:rFonts w:asciiTheme="minorHAnsi" w:hAnsiTheme="minorHAnsi"/>
                <w:sz w:val="18"/>
                <w:szCs w:val="18"/>
              </w:rPr>
              <w:t>, UK Marketing Manager</w:t>
            </w:r>
          </w:p>
          <w:p w14:paraId="67FB5366" w14:textId="42145331" w:rsidR="00D454DA" w:rsidRPr="00D454DA" w:rsidRDefault="00D454DA" w:rsidP="00D454DA">
            <w:pPr>
              <w:pStyle w:val="NoSpacing"/>
              <w:contextualSpacing/>
              <w:rPr>
                <w:rStyle w:val="Hyperlink"/>
                <w:rFonts w:asciiTheme="minorHAnsi" w:hAnsiTheme="minorHAnsi"/>
                <w:sz w:val="18"/>
                <w:szCs w:val="18"/>
              </w:rPr>
            </w:pPr>
            <w:r w:rsidRPr="00D454DA">
              <w:rPr>
                <w:rFonts w:asciiTheme="minorHAnsi" w:hAnsiTheme="minorHAnsi"/>
                <w:sz w:val="18"/>
                <w:szCs w:val="18"/>
              </w:rPr>
              <w:fldChar w:fldCharType="begin"/>
            </w:r>
            <w:r>
              <w:rPr>
                <w:rFonts w:asciiTheme="minorHAnsi" w:hAnsiTheme="minorHAnsi"/>
                <w:sz w:val="18"/>
                <w:szCs w:val="18"/>
              </w:rPr>
              <w:instrText>HYPERLINK "mailto:ksenia@comsol.com"</w:instrText>
            </w:r>
            <w:r w:rsidRPr="00D454DA">
              <w:rPr>
                <w:rFonts w:asciiTheme="minorHAnsi" w:hAnsiTheme="minorHAnsi"/>
                <w:sz w:val="18"/>
                <w:szCs w:val="18"/>
              </w:rPr>
              <w:fldChar w:fldCharType="separate"/>
            </w:r>
            <w:r w:rsidRPr="00D454DA">
              <w:rPr>
                <w:rStyle w:val="Hyperlink"/>
                <w:rFonts w:asciiTheme="minorHAnsi" w:hAnsiTheme="minorHAnsi"/>
                <w:sz w:val="18"/>
                <w:szCs w:val="18"/>
              </w:rPr>
              <w:t>k</w:t>
            </w:r>
            <w:r w:rsidRPr="00D454DA">
              <w:rPr>
                <w:rStyle w:val="Hyperlink"/>
                <w:sz w:val="18"/>
                <w:szCs w:val="18"/>
              </w:rPr>
              <w:t>senia</w:t>
            </w:r>
            <w:r w:rsidRPr="00D454DA">
              <w:rPr>
                <w:rStyle w:val="Hyperlink"/>
                <w:rFonts w:asciiTheme="minorHAnsi" w:hAnsiTheme="minorHAnsi"/>
                <w:sz w:val="18"/>
                <w:szCs w:val="18"/>
              </w:rPr>
              <w:t>@comsol.com</w:t>
            </w:r>
          </w:p>
          <w:p w14:paraId="70CA43F7" w14:textId="2FBB5CB4" w:rsidR="00D454DA" w:rsidRPr="0030438B" w:rsidRDefault="00D454DA" w:rsidP="00D454DA">
            <w:pPr>
              <w:pStyle w:val="NoSpacing"/>
              <w:contextualSpacing/>
              <w:rPr>
                <w:rFonts w:asciiTheme="minorHAnsi" w:hAnsiTheme="minorHAnsi"/>
                <w:sz w:val="14"/>
                <w:szCs w:val="16"/>
              </w:rPr>
            </w:pPr>
            <w:r w:rsidRPr="00D454DA">
              <w:rPr>
                <w:rFonts w:asciiTheme="minorHAnsi" w:hAnsiTheme="minorHAnsi"/>
                <w:sz w:val="18"/>
                <w:szCs w:val="18"/>
              </w:rPr>
              <w:fldChar w:fldCharType="end"/>
            </w:r>
          </w:p>
          <w:p w14:paraId="0B12244D" w14:textId="2E159ABC" w:rsidR="000369D9" w:rsidRPr="0030438B" w:rsidRDefault="00CD0E52" w:rsidP="00A27A3C">
            <w:pPr>
              <w:pStyle w:val="NoSpacing"/>
              <w:contextualSpacing/>
              <w:rPr>
                <w:rFonts w:asciiTheme="minorHAnsi" w:hAnsiTheme="minorHAnsi"/>
                <w:sz w:val="18"/>
                <w:szCs w:val="18"/>
              </w:rPr>
            </w:pPr>
            <w:r>
              <w:rPr>
                <w:bCs/>
                <w:i/>
                <w:sz w:val="18"/>
                <w:szCs w:val="18"/>
              </w:rPr>
              <w:t>RF Module</w:t>
            </w:r>
            <w:r w:rsidR="0087612B" w:rsidRPr="0030438B">
              <w:rPr>
                <w:i/>
                <w:sz w:val="18"/>
                <w:szCs w:val="18"/>
              </w:rPr>
              <w:t>:</w:t>
            </w:r>
          </w:p>
          <w:p w14:paraId="5207490E" w14:textId="440B010A" w:rsidR="0009144B" w:rsidRPr="0030438B" w:rsidRDefault="00E47195" w:rsidP="00066B57">
            <w:pPr>
              <w:pStyle w:val="NoSpacing"/>
              <w:contextualSpacing/>
              <w:rPr>
                <w:rFonts w:asciiTheme="minorHAnsi" w:hAnsiTheme="minorHAnsi"/>
                <w:color w:val="0000FF"/>
                <w:sz w:val="18"/>
                <w:szCs w:val="18"/>
                <w:u w:val="single"/>
              </w:rPr>
            </w:pPr>
            <w:hyperlink r:id="rId10" w:history="1">
              <w:r w:rsidR="00000C2D">
                <w:rPr>
                  <w:rStyle w:val="Hyperlink"/>
                  <w:sz w:val="18"/>
                </w:rPr>
                <w:t>https://uk.comsol.com/rf-module</w:t>
              </w:r>
            </w:hyperlink>
          </w:p>
        </w:tc>
      </w:tr>
    </w:tbl>
    <w:p w14:paraId="69B41369" w14:textId="77777777" w:rsidR="00433E0F" w:rsidRPr="0030438B" w:rsidRDefault="00433E0F" w:rsidP="00105606">
      <w:pPr>
        <w:pStyle w:val="PlainText"/>
        <w:contextualSpacing/>
        <w:rPr>
          <w:bCs/>
          <w:spacing w:val="-2"/>
          <w:sz w:val="18"/>
        </w:rPr>
      </w:pPr>
    </w:p>
    <w:p w14:paraId="49CC9D0D" w14:textId="16347D1C" w:rsidR="0071747D" w:rsidRDefault="00BE1757" w:rsidP="0071747D">
      <w:pPr>
        <w:pStyle w:val="PlainText"/>
        <w:contextualSpacing/>
        <w:jc w:val="center"/>
        <w:rPr>
          <w:b/>
          <w:sz w:val="31"/>
          <w:szCs w:val="31"/>
        </w:rPr>
      </w:pPr>
      <w:r w:rsidRPr="00BE1757">
        <w:rPr>
          <w:b/>
          <w:sz w:val="31"/>
          <w:szCs w:val="31"/>
        </w:rPr>
        <w:t>Enhanced Circuit Performance with Multiphysics Simulation</w:t>
      </w:r>
    </w:p>
    <w:p w14:paraId="57CCD8D8" w14:textId="1D08124A" w:rsidR="00F16030" w:rsidRPr="00C74AEF" w:rsidRDefault="00CD0E52" w:rsidP="00C74AEF">
      <w:pPr>
        <w:pStyle w:val="PlainText"/>
        <w:contextualSpacing/>
        <w:jc w:val="center"/>
        <w:rPr>
          <w:b/>
          <w:i/>
          <w:szCs w:val="22"/>
        </w:rPr>
      </w:pPr>
      <w:r w:rsidRPr="00CD0E52">
        <w:rPr>
          <w:rFonts w:asciiTheme="minorHAnsi" w:hAnsiTheme="minorHAnsi"/>
          <w:bCs/>
          <w:i/>
          <w:szCs w:val="22"/>
        </w:rPr>
        <w:t>COMSOL delivers the latest tools to support microwave and RF engineers working on 5G, IoT, automotive radars and satellite communications</w:t>
      </w:r>
      <w:r w:rsidR="00C74AEF" w:rsidRPr="00CD0E52">
        <w:rPr>
          <w:rFonts w:asciiTheme="minorHAnsi" w:hAnsiTheme="minorHAnsi"/>
          <w:bCs/>
          <w:i/>
          <w:szCs w:val="22"/>
        </w:rPr>
        <w:t>.</w:t>
      </w:r>
      <w:r w:rsidR="009076A9" w:rsidRPr="0071747D">
        <w:rPr>
          <w:b/>
          <w:sz w:val="31"/>
          <w:szCs w:val="31"/>
        </w:rPr>
        <w:t xml:space="preserve"> </w:t>
      </w:r>
    </w:p>
    <w:p w14:paraId="7EA5F4D6" w14:textId="77777777" w:rsidR="00BE5411" w:rsidRPr="0030438B" w:rsidRDefault="00BE5411" w:rsidP="00105606">
      <w:pPr>
        <w:pStyle w:val="PlainText"/>
        <w:contextualSpacing/>
        <w:rPr>
          <w:bCs/>
          <w:spacing w:val="-2"/>
          <w:szCs w:val="22"/>
        </w:rPr>
      </w:pPr>
    </w:p>
    <w:p w14:paraId="0F050CE3" w14:textId="1CC2FF95" w:rsidR="00C74AEF" w:rsidRDefault="00D454DA" w:rsidP="001B65F8">
      <w:pPr>
        <w:pStyle w:val="PlainText"/>
        <w:rPr>
          <w:bCs/>
        </w:rPr>
      </w:pPr>
      <w:r>
        <w:rPr>
          <w:rFonts w:asciiTheme="minorHAnsi" w:hAnsiTheme="minorHAnsi"/>
          <w:bCs/>
          <w:szCs w:val="22"/>
        </w:rPr>
        <w:t>CAMBRIDGE</w:t>
      </w:r>
      <w:r w:rsidR="00B24A85" w:rsidRPr="0030438B">
        <w:rPr>
          <w:rFonts w:asciiTheme="minorHAnsi" w:hAnsiTheme="minorHAnsi"/>
          <w:bCs/>
          <w:szCs w:val="22"/>
        </w:rPr>
        <w:t xml:space="preserve">, </w:t>
      </w:r>
      <w:r>
        <w:rPr>
          <w:rFonts w:asciiTheme="minorHAnsi" w:hAnsiTheme="minorHAnsi"/>
          <w:bCs/>
          <w:szCs w:val="22"/>
        </w:rPr>
        <w:t>UK</w:t>
      </w:r>
      <w:r w:rsidR="00B24A85" w:rsidRPr="0030438B">
        <w:rPr>
          <w:rFonts w:asciiTheme="minorHAnsi" w:hAnsiTheme="minorHAnsi"/>
          <w:bCs/>
          <w:szCs w:val="22"/>
        </w:rPr>
        <w:t xml:space="preserve"> (</w:t>
      </w:r>
      <w:r w:rsidR="00C007EA">
        <w:rPr>
          <w:rFonts w:asciiTheme="minorHAnsi" w:hAnsiTheme="minorHAnsi"/>
          <w:bCs/>
          <w:szCs w:val="22"/>
        </w:rPr>
        <w:t>June 3</w:t>
      </w:r>
      <w:r w:rsidR="004B56AC">
        <w:rPr>
          <w:rFonts w:asciiTheme="minorHAnsi" w:hAnsiTheme="minorHAnsi"/>
          <w:bCs/>
          <w:szCs w:val="22"/>
        </w:rPr>
        <w:t>, 2019</w:t>
      </w:r>
      <w:r w:rsidR="00B24A85" w:rsidRPr="0030438B">
        <w:rPr>
          <w:rFonts w:asciiTheme="minorHAnsi" w:hAnsiTheme="minorHAnsi"/>
          <w:bCs/>
          <w:szCs w:val="22"/>
        </w:rPr>
        <w:t xml:space="preserve">) — </w:t>
      </w:r>
      <w:r w:rsidR="001B65F8" w:rsidRPr="001B65F8">
        <w:rPr>
          <w:bCs/>
        </w:rPr>
        <w:t xml:space="preserve">COMSOL is excited to announce </w:t>
      </w:r>
      <w:r w:rsidR="00C74AEF">
        <w:rPr>
          <w:bCs/>
        </w:rPr>
        <w:t xml:space="preserve">the latest advances </w:t>
      </w:r>
      <w:r w:rsidR="0027431F">
        <w:rPr>
          <w:bCs/>
        </w:rPr>
        <w:t>in its COMSOL Multiphysics</w:t>
      </w:r>
      <w:r w:rsidR="00537599">
        <w:rPr>
          <w:bCs/>
        </w:rPr>
        <w:t>®</w:t>
      </w:r>
      <w:r w:rsidR="0027431F">
        <w:rPr>
          <w:bCs/>
        </w:rPr>
        <w:t xml:space="preserve"> software </w:t>
      </w:r>
      <w:r w:rsidR="00C74AEF">
        <w:rPr>
          <w:bCs/>
        </w:rPr>
        <w:t xml:space="preserve">to support microwave and RF engineers working on </w:t>
      </w:r>
      <w:r w:rsidR="00C74AEF" w:rsidRPr="00C74AEF">
        <w:rPr>
          <w:bCs/>
        </w:rPr>
        <w:t xml:space="preserve">5G, IoT, </w:t>
      </w:r>
      <w:r w:rsidR="004A59AC">
        <w:rPr>
          <w:bCs/>
        </w:rPr>
        <w:t>aut</w:t>
      </w:r>
      <w:r w:rsidR="00252BAC">
        <w:rPr>
          <w:bCs/>
        </w:rPr>
        <w:t>o</w:t>
      </w:r>
      <w:r w:rsidR="004A59AC">
        <w:rPr>
          <w:bCs/>
        </w:rPr>
        <w:t>motive</w:t>
      </w:r>
      <w:r w:rsidR="00C74AEF" w:rsidRPr="00C74AEF">
        <w:rPr>
          <w:bCs/>
        </w:rPr>
        <w:t xml:space="preserve"> radars and satellite communications</w:t>
      </w:r>
      <w:r w:rsidR="00C74AEF">
        <w:rPr>
          <w:bCs/>
        </w:rPr>
        <w:t xml:space="preserve">. </w:t>
      </w:r>
      <w:r w:rsidR="0027431F">
        <w:rPr>
          <w:bCs/>
        </w:rPr>
        <w:t>With these tools, designers can model d</w:t>
      </w:r>
      <w:r w:rsidR="0027431F" w:rsidRPr="00C74AEF">
        <w:rPr>
          <w:bCs/>
        </w:rPr>
        <w:t xml:space="preserve">ifferent </w:t>
      </w:r>
      <w:r w:rsidR="00C74AEF" w:rsidRPr="00C74AEF">
        <w:rPr>
          <w:bCs/>
        </w:rPr>
        <w:t xml:space="preserve">PCB materials </w:t>
      </w:r>
      <w:r w:rsidR="0027431F">
        <w:rPr>
          <w:bCs/>
        </w:rPr>
        <w:t xml:space="preserve">and study how they </w:t>
      </w:r>
      <w:r w:rsidR="00C74AEF" w:rsidRPr="00C74AEF">
        <w:rPr>
          <w:bCs/>
        </w:rPr>
        <w:t>affect the performance of microwave and millimeter wave circuits.</w:t>
      </w:r>
      <w:r w:rsidR="00C74AEF">
        <w:rPr>
          <w:bCs/>
        </w:rPr>
        <w:t xml:space="preserve"> </w:t>
      </w:r>
      <w:r w:rsidR="00C74AEF" w:rsidRPr="00C74AEF">
        <w:rPr>
          <w:bCs/>
        </w:rPr>
        <w:t xml:space="preserve">Several of the application examples </w:t>
      </w:r>
      <w:r w:rsidR="00C74AEF">
        <w:rPr>
          <w:bCs/>
        </w:rPr>
        <w:t xml:space="preserve">to </w:t>
      </w:r>
      <w:r w:rsidR="003058B6">
        <w:rPr>
          <w:bCs/>
        </w:rPr>
        <w:t xml:space="preserve">guide designers </w:t>
      </w:r>
      <w:r w:rsidR="00C74AEF" w:rsidRPr="00C74AEF">
        <w:rPr>
          <w:bCs/>
        </w:rPr>
        <w:t>will be introduced at the International Microwave Symposium (IMS) 201</w:t>
      </w:r>
      <w:r w:rsidR="00C74AEF">
        <w:rPr>
          <w:bCs/>
        </w:rPr>
        <w:t>9</w:t>
      </w:r>
      <w:r w:rsidR="00C74AEF" w:rsidRPr="00C74AEF">
        <w:rPr>
          <w:bCs/>
        </w:rPr>
        <w:t xml:space="preserve">. </w:t>
      </w:r>
    </w:p>
    <w:p w14:paraId="64118B9E" w14:textId="7E460BF0" w:rsidR="00C74AEF" w:rsidRDefault="00C74AEF" w:rsidP="001B65F8">
      <w:pPr>
        <w:pStyle w:val="PlainText"/>
        <w:contextualSpacing/>
        <w:rPr>
          <w:bCs/>
        </w:rPr>
      </w:pPr>
    </w:p>
    <w:p w14:paraId="1A3AB351" w14:textId="1F41EDA2" w:rsidR="001B65F8" w:rsidRPr="00001A6E" w:rsidRDefault="00252BAC" w:rsidP="004A59AC">
      <w:pPr>
        <w:pStyle w:val="PlainText"/>
        <w:contextualSpacing/>
        <w:rPr>
          <w:bCs/>
        </w:rPr>
      </w:pPr>
      <w:r>
        <w:rPr>
          <w:rFonts w:asciiTheme="minorHAnsi" w:hAnsiTheme="minorHAnsi"/>
          <w:b/>
          <w:bCs/>
          <w:noProof/>
          <w:color w:val="000000" w:themeColor="text1"/>
          <w:sz w:val="20"/>
          <w:szCs w:val="22"/>
        </w:rPr>
        <w:drawing>
          <wp:anchor distT="0" distB="0" distL="114300" distR="114300" simplePos="0" relativeHeight="251662336" behindDoc="0" locked="0" layoutInCell="1" allowOverlap="1" wp14:anchorId="12AC509A" wp14:editId="7626649A">
            <wp:simplePos x="0" y="0"/>
            <wp:positionH relativeFrom="margin">
              <wp:posOffset>3228975</wp:posOffset>
            </wp:positionH>
            <wp:positionV relativeFrom="paragraph">
              <wp:posOffset>13335</wp:posOffset>
            </wp:positionV>
            <wp:extent cx="2837815" cy="2128520"/>
            <wp:effectExtent l="0" t="0" r="63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3781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AEF" w:rsidRPr="00C74AEF">
        <w:rPr>
          <w:bCs/>
        </w:rPr>
        <w:t xml:space="preserve">“We </w:t>
      </w:r>
      <w:r w:rsidR="002A088B">
        <w:rPr>
          <w:bCs/>
        </w:rPr>
        <w:t xml:space="preserve">are particularly excited to demonstrate how to </w:t>
      </w:r>
      <w:r w:rsidR="002A088B" w:rsidRPr="002A088B">
        <w:rPr>
          <w:bCs/>
        </w:rPr>
        <w:t>set up and run a simulation to design and evaluate a Grounded Coplanar Waveguide (GCPW) line</w:t>
      </w:r>
      <w:r w:rsidR="002A088B">
        <w:rPr>
          <w:bCs/>
        </w:rPr>
        <w:t xml:space="preserve">,” </w:t>
      </w:r>
      <w:r w:rsidR="002A088B" w:rsidRPr="00C74AEF">
        <w:rPr>
          <w:bCs/>
        </w:rPr>
        <w:t>said Jiyoun Munn, technical product manager of the RF Module at COMSOL</w:t>
      </w:r>
      <w:r w:rsidR="004A59AC">
        <w:rPr>
          <w:bCs/>
        </w:rPr>
        <w:t xml:space="preserve">. “Connectors </w:t>
      </w:r>
      <w:r>
        <w:rPr>
          <w:bCs/>
        </w:rPr>
        <w:t xml:space="preserve">and low loss materials </w:t>
      </w:r>
      <w:r w:rsidR="004A59AC">
        <w:rPr>
          <w:bCs/>
        </w:rPr>
        <w:t xml:space="preserve">are </w:t>
      </w:r>
      <w:r>
        <w:rPr>
          <w:bCs/>
        </w:rPr>
        <w:t>the</w:t>
      </w:r>
      <w:r w:rsidR="004A59AC">
        <w:rPr>
          <w:bCs/>
        </w:rPr>
        <w:t xml:space="preserve"> key component</w:t>
      </w:r>
      <w:r>
        <w:rPr>
          <w:bCs/>
        </w:rPr>
        <w:t>s</w:t>
      </w:r>
      <w:r w:rsidR="004A59AC">
        <w:rPr>
          <w:bCs/>
        </w:rPr>
        <w:t xml:space="preserve"> across all electronic devices and systems. Their reliability is critical in circuits that </w:t>
      </w:r>
      <w:r w:rsidRPr="00252BAC">
        <w:rPr>
          <w:bCs/>
        </w:rPr>
        <w:t>transmit and receive information.</w:t>
      </w:r>
      <w:r w:rsidR="004A59AC">
        <w:rPr>
          <w:bCs/>
        </w:rPr>
        <w:t>”</w:t>
      </w:r>
    </w:p>
    <w:p w14:paraId="067B86BE" w14:textId="32B27A5B" w:rsidR="009076A9" w:rsidRPr="00001A6E" w:rsidRDefault="009076A9" w:rsidP="00E84594">
      <w:pPr>
        <w:pStyle w:val="PlainText"/>
        <w:contextualSpacing/>
        <w:rPr>
          <w:rFonts w:asciiTheme="minorHAnsi" w:hAnsiTheme="minorHAnsi"/>
          <w:bCs/>
          <w:szCs w:val="22"/>
        </w:rPr>
      </w:pPr>
    </w:p>
    <w:p w14:paraId="5B371C1C" w14:textId="51EA7029" w:rsidR="001B6EA9" w:rsidRDefault="001B6EA9" w:rsidP="001B6EA9">
      <w:pPr>
        <w:pStyle w:val="PlainText"/>
        <w:contextualSpacing/>
        <w:rPr>
          <w:rFonts w:asciiTheme="minorHAnsi" w:hAnsiTheme="minorHAnsi"/>
          <w:bCs/>
          <w:szCs w:val="22"/>
        </w:rPr>
      </w:pPr>
      <w:r w:rsidRPr="00096C88">
        <w:rPr>
          <w:b/>
          <w:bCs/>
          <w:noProof/>
          <w:color w:val="FF0000"/>
        </w:rPr>
        <mc:AlternateContent>
          <mc:Choice Requires="wps">
            <w:drawing>
              <wp:anchor distT="0" distB="0" distL="114300" distR="114300" simplePos="0" relativeHeight="251660288" behindDoc="0" locked="0" layoutInCell="1" allowOverlap="1" wp14:anchorId="15A69954" wp14:editId="5E1D1793">
                <wp:simplePos x="0" y="0"/>
                <wp:positionH relativeFrom="margin">
                  <wp:posOffset>3228975</wp:posOffset>
                </wp:positionH>
                <wp:positionV relativeFrom="paragraph">
                  <wp:posOffset>626110</wp:posOffset>
                </wp:positionV>
                <wp:extent cx="2905125" cy="51435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905125" cy="514350"/>
                        </a:xfrm>
                        <a:prstGeom prst="rect">
                          <a:avLst/>
                        </a:prstGeom>
                        <a:noFill/>
                        <a:ln>
                          <a:noFill/>
                        </a:ln>
                      </wps:spPr>
                      <wps:txbx>
                        <w:txbxContent>
                          <w:p w14:paraId="5AC76408" w14:textId="7A77DD9C" w:rsidR="001A09C4" w:rsidRDefault="00252BAC" w:rsidP="00AC224C">
                            <w:pPr>
                              <w:pStyle w:val="Caption"/>
                              <w:spacing w:after="0"/>
                              <w:rPr>
                                <w:b w:val="0"/>
                                <w:i/>
                                <w:color w:val="auto"/>
                              </w:rPr>
                            </w:pPr>
                            <w:r w:rsidRPr="00252BAC">
                              <w:rPr>
                                <w:b w:val="0"/>
                                <w:i/>
                                <w:color w:val="auto"/>
                              </w:rPr>
                              <w:t>G</w:t>
                            </w:r>
                            <w:r w:rsidR="00BE1757">
                              <w:rPr>
                                <w:b w:val="0"/>
                                <w:i/>
                                <w:color w:val="auto"/>
                              </w:rPr>
                              <w:t>r</w:t>
                            </w:r>
                            <w:r w:rsidRPr="00252BAC">
                              <w:rPr>
                                <w:b w:val="0"/>
                                <w:i/>
                                <w:color w:val="auto"/>
                              </w:rPr>
                              <w:t>ounded coplanar waveguide (GCPW) circuit with edge launch connector(s)</w:t>
                            </w:r>
                            <w:r w:rsidR="00CD0E52">
                              <w:rPr>
                                <w:b w:val="0"/>
                                <w:i/>
                                <w:color w:val="auto"/>
                              </w:rPr>
                              <w:t xml:space="preserve"> created usi</w:t>
                            </w:r>
                            <w:r w:rsidR="00CD0E52" w:rsidRPr="00CD0E52">
                              <w:rPr>
                                <w:b w:val="0"/>
                                <w:i/>
                                <w:color w:val="auto"/>
                              </w:rPr>
                              <w:t>ng</w:t>
                            </w:r>
                            <w:r w:rsidR="00CD0E52" w:rsidRPr="00CD0E52">
                              <w:rPr>
                                <w:b w:val="0"/>
                                <w:bCs w:val="0"/>
                                <w:i/>
                                <w:color w:val="auto"/>
                                <w:sz w:val="22"/>
                                <w:szCs w:val="22"/>
                              </w:rPr>
                              <w:t xml:space="preserve"> </w:t>
                            </w:r>
                            <w:r w:rsidR="00CD0E52" w:rsidRPr="00CD0E52">
                              <w:rPr>
                                <w:b w:val="0"/>
                                <w:i/>
                                <w:color w:val="auto"/>
                              </w:rPr>
                              <w:t>COMSOL Multiphysics</w:t>
                            </w:r>
                            <w:r w:rsidR="00537599">
                              <w:rPr>
                                <w:b w:val="0"/>
                                <w:i/>
                                <w:color w:val="auto"/>
                              </w:rPr>
                              <w:t>®</w:t>
                            </w:r>
                            <w:r w:rsidR="00CD0E52" w:rsidRPr="00CD0E52">
                              <w:rPr>
                                <w:b w:val="0"/>
                                <w:i/>
                                <w:color w:val="auto"/>
                              </w:rPr>
                              <w:t xml:space="preserve"> software</w:t>
                            </w:r>
                            <w:r w:rsidRPr="00252BAC">
                              <w:rPr>
                                <w:b w:val="0"/>
                                <w:i/>
                                <w:color w:val="auto"/>
                              </w:rPr>
                              <w:t>. Electric field norm is visuali</w:t>
                            </w:r>
                            <w:r w:rsidR="00D454DA">
                              <w:rPr>
                                <w:b w:val="0"/>
                                <w:i/>
                                <w:color w:val="auto"/>
                              </w:rPr>
                              <w:t>s</w:t>
                            </w:r>
                            <w:r w:rsidRPr="00252BAC">
                              <w:rPr>
                                <w:b w:val="0"/>
                                <w:i/>
                                <w:color w:val="auto"/>
                              </w:rPr>
                              <w:t>ed in dB scale.</w:t>
                            </w:r>
                            <w:r w:rsidRPr="00252BAC">
                              <w:rPr>
                                <w:b w:val="0"/>
                                <w:i/>
                                <w:color w:val="auto"/>
                                <w:highlight w:val="yellow"/>
                              </w:rPr>
                              <w:t xml:space="preserve"> </w:t>
                            </w:r>
                          </w:p>
                          <w:p w14:paraId="526FAF9C" w14:textId="4DB44DBD" w:rsidR="00AC224C" w:rsidRPr="004D0905" w:rsidRDefault="00AC224C" w:rsidP="00AC224C">
                            <w:pPr>
                              <w:pStyle w:val="Caption"/>
                              <w:spacing w:after="0"/>
                              <w:rPr>
                                <w:b w:val="0"/>
                                <w: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69954" id="_x0000_t202" coordsize="21600,21600" o:spt="202" path="m,l,21600r21600,l21600,xe">
                <v:stroke joinstyle="miter"/>
                <v:path gradientshapeok="t" o:connecttype="rect"/>
              </v:shapetype>
              <v:shape id="Text Box 6" o:spid="_x0000_s1026" type="#_x0000_t202" style="position:absolute;margin-left:254.25pt;margin-top:49.3pt;width:228.75pt;height: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" filled="f" stroked="f">
                <v:textbox inset="0,0,0,0">
                  <w:txbxContent>
                    <w:p w14:paraId="5AC76408" w14:textId="7A77DD9C" w:rsidR="001A09C4" w:rsidRDefault="00252BAC" w:rsidP="00AC224C">
                      <w:pPr>
                        <w:pStyle w:val="Caption"/>
                        <w:spacing w:after="0"/>
                        <w:rPr>
                          <w:b w:val="0"/>
                          <w:i/>
                          <w:color w:val="auto"/>
                        </w:rPr>
                      </w:pPr>
                      <w:r w:rsidRPr="00252BAC">
                        <w:rPr>
                          <w:b w:val="0"/>
                          <w:i/>
                          <w:color w:val="auto"/>
                        </w:rPr>
                        <w:t>G</w:t>
                      </w:r>
                      <w:r w:rsidR="00BE1757">
                        <w:rPr>
                          <w:b w:val="0"/>
                          <w:i/>
                          <w:color w:val="auto"/>
                        </w:rPr>
                        <w:t>r</w:t>
                      </w:r>
                      <w:r w:rsidRPr="00252BAC">
                        <w:rPr>
                          <w:b w:val="0"/>
                          <w:i/>
                          <w:color w:val="auto"/>
                        </w:rPr>
                        <w:t>ounded coplanar waveguide (GCPW) circuit with edge launch connector(s)</w:t>
                      </w:r>
                      <w:r w:rsidR="00CD0E52">
                        <w:rPr>
                          <w:b w:val="0"/>
                          <w:i/>
                          <w:color w:val="auto"/>
                        </w:rPr>
                        <w:t xml:space="preserve"> created usi</w:t>
                      </w:r>
                      <w:r w:rsidR="00CD0E52" w:rsidRPr="00CD0E52">
                        <w:rPr>
                          <w:b w:val="0"/>
                          <w:i/>
                          <w:color w:val="auto"/>
                        </w:rPr>
                        <w:t>ng</w:t>
                      </w:r>
                      <w:r w:rsidR="00CD0E52" w:rsidRPr="00CD0E52">
                        <w:rPr>
                          <w:b w:val="0"/>
                          <w:bCs w:val="0"/>
                          <w:i/>
                          <w:color w:val="auto"/>
                          <w:sz w:val="22"/>
                          <w:szCs w:val="22"/>
                        </w:rPr>
                        <w:t xml:space="preserve"> </w:t>
                      </w:r>
                      <w:r w:rsidR="00CD0E52" w:rsidRPr="00CD0E52">
                        <w:rPr>
                          <w:b w:val="0"/>
                          <w:i/>
                          <w:color w:val="auto"/>
                        </w:rPr>
                        <w:t>COMSOL Multiphysics</w:t>
                      </w:r>
                      <w:r w:rsidR="00537599">
                        <w:rPr>
                          <w:b w:val="0"/>
                          <w:i/>
                          <w:color w:val="auto"/>
                        </w:rPr>
                        <w:t>®</w:t>
                      </w:r>
                      <w:r w:rsidR="00CD0E52" w:rsidRPr="00CD0E52">
                        <w:rPr>
                          <w:b w:val="0"/>
                          <w:i/>
                          <w:color w:val="auto"/>
                        </w:rPr>
                        <w:t xml:space="preserve"> software</w:t>
                      </w:r>
                      <w:r w:rsidRPr="00252BAC">
                        <w:rPr>
                          <w:b w:val="0"/>
                          <w:i/>
                          <w:color w:val="auto"/>
                        </w:rPr>
                        <w:t xml:space="preserve">. Electric field norm is </w:t>
                      </w:r>
                      <w:proofErr w:type="spellStart"/>
                      <w:r w:rsidRPr="00252BAC">
                        <w:rPr>
                          <w:b w:val="0"/>
                          <w:i/>
                          <w:color w:val="auto"/>
                        </w:rPr>
                        <w:t>visuali</w:t>
                      </w:r>
                      <w:r w:rsidR="00D454DA">
                        <w:rPr>
                          <w:b w:val="0"/>
                          <w:i/>
                          <w:color w:val="auto"/>
                        </w:rPr>
                        <w:t>s</w:t>
                      </w:r>
                      <w:r w:rsidRPr="00252BAC">
                        <w:rPr>
                          <w:b w:val="0"/>
                          <w:i/>
                          <w:color w:val="auto"/>
                        </w:rPr>
                        <w:t>ed</w:t>
                      </w:r>
                      <w:proofErr w:type="spellEnd"/>
                      <w:r w:rsidRPr="00252BAC">
                        <w:rPr>
                          <w:b w:val="0"/>
                          <w:i/>
                          <w:color w:val="auto"/>
                        </w:rPr>
                        <w:t xml:space="preserve"> in dB scale.</w:t>
                      </w:r>
                      <w:r w:rsidRPr="00252BAC">
                        <w:rPr>
                          <w:b w:val="0"/>
                          <w:i/>
                          <w:color w:val="auto"/>
                          <w:highlight w:val="yellow"/>
                        </w:rPr>
                        <w:t xml:space="preserve"> </w:t>
                      </w:r>
                    </w:p>
                    <w:p w14:paraId="526FAF9C" w14:textId="4DB44DBD" w:rsidR="00AC224C" w:rsidRPr="004D0905" w:rsidRDefault="00AC224C" w:rsidP="00AC224C">
                      <w:pPr>
                        <w:pStyle w:val="Caption"/>
                        <w:spacing w:after="0"/>
                        <w:rPr>
                          <w:b w:val="0"/>
                          <w:i/>
                          <w:color w:val="auto"/>
                        </w:rPr>
                      </w:pPr>
                    </w:p>
                  </w:txbxContent>
                </v:textbox>
                <w10:wrap type="square" anchorx="margin"/>
              </v:shape>
            </w:pict>
          </mc:Fallback>
        </mc:AlternateContent>
      </w:r>
      <w:r>
        <w:rPr>
          <w:rFonts w:asciiTheme="minorHAnsi" w:hAnsiTheme="minorHAnsi"/>
          <w:bCs/>
          <w:szCs w:val="22"/>
        </w:rPr>
        <w:t xml:space="preserve">The use of simulation to </w:t>
      </w:r>
      <w:r w:rsidRPr="00BE1757">
        <w:rPr>
          <w:rFonts w:asciiTheme="minorHAnsi" w:hAnsiTheme="minorHAnsi"/>
          <w:bCs/>
          <w:szCs w:val="22"/>
        </w:rPr>
        <w:t>achieve low insertion loss and reliable circuit performance</w:t>
      </w:r>
      <w:r>
        <w:rPr>
          <w:rFonts w:asciiTheme="minorHAnsi" w:hAnsiTheme="minorHAnsi"/>
          <w:bCs/>
          <w:szCs w:val="22"/>
        </w:rPr>
        <w:t xml:space="preserve"> in a design</w:t>
      </w:r>
      <w:r w:rsidRPr="00BE1757">
        <w:rPr>
          <w:rFonts w:asciiTheme="minorHAnsi" w:hAnsiTheme="minorHAnsi"/>
          <w:bCs/>
          <w:szCs w:val="22"/>
        </w:rPr>
        <w:t>,</w:t>
      </w:r>
      <w:r>
        <w:rPr>
          <w:rFonts w:asciiTheme="minorHAnsi" w:hAnsiTheme="minorHAnsi"/>
          <w:bCs/>
          <w:szCs w:val="22"/>
        </w:rPr>
        <w:t xml:space="preserve"> requires </w:t>
      </w:r>
      <w:r w:rsidRPr="00BE1757">
        <w:rPr>
          <w:rFonts w:asciiTheme="minorHAnsi" w:hAnsiTheme="minorHAnsi"/>
          <w:bCs/>
          <w:szCs w:val="22"/>
        </w:rPr>
        <w:t xml:space="preserve">choosing accurate material properties such as relative dielectric constant and loss tangent, </w:t>
      </w:r>
      <w:r>
        <w:rPr>
          <w:rFonts w:asciiTheme="minorHAnsi" w:hAnsiTheme="minorHAnsi"/>
          <w:bCs/>
          <w:szCs w:val="22"/>
        </w:rPr>
        <w:t xml:space="preserve">while </w:t>
      </w:r>
      <w:r w:rsidRPr="00BE1757">
        <w:rPr>
          <w:rFonts w:asciiTheme="minorHAnsi" w:hAnsiTheme="minorHAnsi"/>
          <w:bCs/>
          <w:szCs w:val="22"/>
        </w:rPr>
        <w:t>also considering surface roughness effect</w:t>
      </w:r>
      <w:r>
        <w:rPr>
          <w:rFonts w:asciiTheme="minorHAnsi" w:hAnsiTheme="minorHAnsi"/>
          <w:bCs/>
          <w:szCs w:val="22"/>
        </w:rPr>
        <w:t>s in the computer model</w:t>
      </w:r>
      <w:r w:rsidRPr="00BE1757">
        <w:rPr>
          <w:rFonts w:asciiTheme="minorHAnsi" w:hAnsiTheme="minorHAnsi"/>
          <w:bCs/>
          <w:szCs w:val="22"/>
        </w:rPr>
        <w:t>.</w:t>
      </w:r>
      <w:r>
        <w:rPr>
          <w:rFonts w:asciiTheme="minorHAnsi" w:hAnsiTheme="minorHAnsi"/>
          <w:bCs/>
          <w:szCs w:val="22"/>
        </w:rPr>
        <w:t xml:space="preserve"> </w:t>
      </w:r>
    </w:p>
    <w:p w14:paraId="36A10B31" w14:textId="2B8DA7FC" w:rsidR="001B6EA9" w:rsidRDefault="001B6EA9" w:rsidP="00315811">
      <w:pPr>
        <w:pStyle w:val="PlainText"/>
        <w:contextualSpacing/>
        <w:rPr>
          <w:rFonts w:asciiTheme="minorHAnsi" w:hAnsiTheme="minorHAnsi"/>
          <w:bCs/>
          <w:szCs w:val="22"/>
        </w:rPr>
      </w:pPr>
    </w:p>
    <w:p w14:paraId="35F18CA6" w14:textId="65D6D489" w:rsidR="001F7C2F" w:rsidRDefault="00252BAC" w:rsidP="00315811">
      <w:pPr>
        <w:pStyle w:val="PlainText"/>
        <w:contextualSpacing/>
        <w:rPr>
          <w:rFonts w:asciiTheme="minorHAnsi" w:hAnsiTheme="minorHAnsi"/>
          <w:bCs/>
          <w:szCs w:val="22"/>
        </w:rPr>
      </w:pPr>
      <w:r>
        <w:rPr>
          <w:rFonts w:asciiTheme="minorHAnsi" w:hAnsiTheme="minorHAnsi"/>
          <w:bCs/>
          <w:szCs w:val="22"/>
        </w:rPr>
        <w:t>“As the frequency increases, maintaining the impedance become more complex, as small quirks arising from the geometry or selected materials can be magnified,” explains Bill Rosas, Cofounder of Signal Microwave.</w:t>
      </w:r>
      <w:r w:rsidR="00EA6D71">
        <w:rPr>
          <w:rFonts w:asciiTheme="minorHAnsi" w:hAnsiTheme="minorHAnsi"/>
          <w:bCs/>
          <w:szCs w:val="22"/>
        </w:rPr>
        <w:t xml:space="preserve"> “Simulation allows us to ensure that these critical pieces of RF infrastructure are optimi</w:t>
      </w:r>
      <w:r w:rsidR="00D454DA">
        <w:rPr>
          <w:rFonts w:asciiTheme="minorHAnsi" w:hAnsiTheme="minorHAnsi"/>
          <w:bCs/>
          <w:szCs w:val="22"/>
        </w:rPr>
        <w:t>s</w:t>
      </w:r>
      <w:r w:rsidR="00EA6D71">
        <w:rPr>
          <w:rFonts w:asciiTheme="minorHAnsi" w:hAnsiTheme="minorHAnsi"/>
          <w:bCs/>
          <w:szCs w:val="22"/>
        </w:rPr>
        <w:t>ed for 5G communications.”</w:t>
      </w:r>
      <w:r>
        <w:rPr>
          <w:rFonts w:asciiTheme="minorHAnsi" w:hAnsiTheme="minorHAnsi"/>
          <w:bCs/>
          <w:szCs w:val="22"/>
        </w:rPr>
        <w:t xml:space="preserve"> </w:t>
      </w:r>
    </w:p>
    <w:p w14:paraId="4FA75E00" w14:textId="62CE0336" w:rsidR="00EA6D71" w:rsidRDefault="00EA6D71" w:rsidP="00315811">
      <w:pPr>
        <w:pStyle w:val="PlainText"/>
        <w:contextualSpacing/>
        <w:rPr>
          <w:rFonts w:asciiTheme="minorHAnsi" w:hAnsiTheme="minorHAnsi"/>
          <w:bCs/>
          <w:szCs w:val="22"/>
        </w:rPr>
      </w:pPr>
    </w:p>
    <w:p w14:paraId="513B9F8A" w14:textId="3FD33422" w:rsidR="00CD0E52" w:rsidRDefault="00B96226" w:rsidP="00315811">
      <w:pPr>
        <w:pStyle w:val="PlainText"/>
        <w:contextualSpacing/>
        <w:rPr>
          <w:rFonts w:asciiTheme="minorHAnsi" w:hAnsiTheme="minorHAnsi"/>
          <w:bCs/>
          <w:szCs w:val="22"/>
        </w:rPr>
      </w:pPr>
      <w:r>
        <w:rPr>
          <w:rFonts w:asciiTheme="minorHAnsi" w:hAnsiTheme="minorHAnsi"/>
          <w:bCs/>
          <w:szCs w:val="22"/>
        </w:rPr>
        <w:t xml:space="preserve">Designing components ready for </w:t>
      </w:r>
      <w:r w:rsidRPr="00B96226">
        <w:rPr>
          <w:rFonts w:asciiTheme="minorHAnsi" w:hAnsiTheme="minorHAnsi"/>
          <w:bCs/>
          <w:szCs w:val="22"/>
        </w:rPr>
        <w:t>5G, IoT, automotive radars and satellite communications</w:t>
      </w:r>
      <w:r>
        <w:rPr>
          <w:rFonts w:asciiTheme="minorHAnsi" w:hAnsiTheme="minorHAnsi"/>
          <w:bCs/>
          <w:szCs w:val="22"/>
        </w:rPr>
        <w:t xml:space="preserve"> will require multiphysics model</w:t>
      </w:r>
      <w:r w:rsidR="00DF08FA">
        <w:rPr>
          <w:rFonts w:asciiTheme="minorHAnsi" w:hAnsiTheme="minorHAnsi"/>
          <w:bCs/>
          <w:szCs w:val="22"/>
        </w:rPr>
        <w:t>l</w:t>
      </w:r>
      <w:r>
        <w:rPr>
          <w:rFonts w:asciiTheme="minorHAnsi" w:hAnsiTheme="minorHAnsi"/>
          <w:bCs/>
          <w:szCs w:val="22"/>
        </w:rPr>
        <w:t xml:space="preserve">ing. </w:t>
      </w:r>
      <w:r w:rsidR="00CD0E52" w:rsidRPr="00CD0E52">
        <w:rPr>
          <w:rFonts w:asciiTheme="minorHAnsi" w:hAnsiTheme="minorHAnsi"/>
          <w:bCs/>
          <w:szCs w:val="22"/>
        </w:rPr>
        <w:t xml:space="preserve">Using COMSOL Multiphysics microwave and RF designers can couple electromagnetic simulations with heat transfer, structural mechanics, fluid flow and other physical phenomena, allowing them to represent coupled physics effects as they would occur in the real world. That means being able to accurately investigate designs and fully benefit from the virtual prototyping capabilities </w:t>
      </w:r>
      <w:r w:rsidR="00CD0E52">
        <w:rPr>
          <w:rFonts w:asciiTheme="minorHAnsi" w:hAnsiTheme="minorHAnsi"/>
          <w:bCs/>
          <w:szCs w:val="22"/>
        </w:rPr>
        <w:t>multiphysics simulation</w:t>
      </w:r>
      <w:r w:rsidR="00CD0E52" w:rsidRPr="00CD0E52">
        <w:rPr>
          <w:rFonts w:asciiTheme="minorHAnsi" w:hAnsiTheme="minorHAnsi"/>
          <w:bCs/>
          <w:szCs w:val="22"/>
        </w:rPr>
        <w:t xml:space="preserve"> offers.</w:t>
      </w:r>
    </w:p>
    <w:p w14:paraId="756D1E1D" w14:textId="76294481" w:rsidR="00CD0E52" w:rsidRDefault="00CD0E52" w:rsidP="00315811">
      <w:pPr>
        <w:pStyle w:val="PlainText"/>
        <w:contextualSpacing/>
        <w:rPr>
          <w:rFonts w:asciiTheme="minorHAnsi" w:hAnsiTheme="minorHAnsi"/>
          <w:bCs/>
          <w:szCs w:val="22"/>
        </w:rPr>
      </w:pPr>
    </w:p>
    <w:p w14:paraId="7977E660" w14:textId="07CDEA30" w:rsidR="00CD0E52" w:rsidRDefault="00CD0E52" w:rsidP="00315811">
      <w:pPr>
        <w:pStyle w:val="PlainText"/>
        <w:contextualSpacing/>
        <w:rPr>
          <w:rFonts w:asciiTheme="minorHAnsi" w:hAnsiTheme="minorHAnsi"/>
          <w:bCs/>
          <w:szCs w:val="22"/>
        </w:rPr>
      </w:pPr>
    </w:p>
    <w:p w14:paraId="019DE9EA" w14:textId="577EA24B" w:rsidR="00CD0E52" w:rsidRDefault="00CD0E52" w:rsidP="00315811">
      <w:pPr>
        <w:pStyle w:val="PlainText"/>
        <w:contextualSpacing/>
      </w:pPr>
      <w:r>
        <w:rPr>
          <w:rFonts w:asciiTheme="minorHAnsi" w:hAnsiTheme="minorHAnsi"/>
          <w:bCs/>
          <w:szCs w:val="22"/>
        </w:rPr>
        <w:t xml:space="preserve">To learn more about COMSOL Multiphysics and its RF module visit: </w:t>
      </w:r>
      <w:hyperlink r:id="rId12" w:history="1">
        <w:r w:rsidR="003F55AA" w:rsidRPr="00BD60F8">
          <w:rPr>
            <w:rStyle w:val="Hyperlink"/>
          </w:rPr>
          <w:t>https://uk.comsol.com/rf-module</w:t>
        </w:r>
      </w:hyperlink>
    </w:p>
    <w:p w14:paraId="7C94D29A" w14:textId="74604BB6" w:rsidR="00CD0E52" w:rsidRDefault="00CD0E52" w:rsidP="00315811">
      <w:pPr>
        <w:pStyle w:val="PlainText"/>
        <w:contextualSpacing/>
      </w:pPr>
    </w:p>
    <w:p w14:paraId="2D45895E" w14:textId="49624FB8" w:rsidR="00CD0E52" w:rsidRDefault="00CD0E52" w:rsidP="00315811">
      <w:pPr>
        <w:pStyle w:val="PlainText"/>
        <w:contextualSpacing/>
        <w:rPr>
          <w:rFonts w:asciiTheme="minorHAnsi" w:hAnsiTheme="minorHAnsi"/>
          <w:bCs/>
          <w:szCs w:val="22"/>
        </w:rPr>
      </w:pPr>
      <w:r>
        <w:t xml:space="preserve">To schedule </w:t>
      </w:r>
      <w:r w:rsidRPr="00CD0E52">
        <w:t>an interview with Jiyoun Munn</w:t>
      </w:r>
      <w:r>
        <w:t xml:space="preserve">, </w:t>
      </w:r>
      <w:r w:rsidRPr="00CD0E52">
        <w:rPr>
          <w:bCs/>
        </w:rPr>
        <w:t>technical product manager of the RF Module at COMSOL</w:t>
      </w:r>
      <w:r w:rsidRPr="00CD0E52">
        <w:t xml:space="preserve"> at IMS</w:t>
      </w:r>
      <w:r>
        <w:t xml:space="preserve"> please connect with </w:t>
      </w:r>
      <w:r w:rsidR="00706F16">
        <w:t>Ksenia Semina</w:t>
      </w:r>
      <w:r w:rsidRPr="00CD0E52">
        <w:t xml:space="preserve">, </w:t>
      </w:r>
      <w:hyperlink r:id="rId13" w:history="1">
        <w:r w:rsidR="00706F16" w:rsidRPr="00C10223">
          <w:rPr>
            <w:rStyle w:val="Hyperlink"/>
          </w:rPr>
          <w:t>ksenia@comsol.com</w:t>
        </w:r>
      </w:hyperlink>
      <w:r>
        <w:t xml:space="preserve">. </w:t>
      </w:r>
    </w:p>
    <w:p w14:paraId="4468DFE4" w14:textId="77777777" w:rsidR="00CD0E52" w:rsidRPr="0030438B" w:rsidRDefault="00CD0E52" w:rsidP="00315811">
      <w:pPr>
        <w:pStyle w:val="PlainText"/>
        <w:contextualSpacing/>
        <w:rPr>
          <w:rFonts w:asciiTheme="minorHAnsi" w:hAnsiTheme="minorHAnsi"/>
          <w:bCs/>
          <w:szCs w:val="22"/>
        </w:rPr>
      </w:pPr>
    </w:p>
    <w:p w14:paraId="56F32F06" w14:textId="77777777" w:rsidR="003F2D57" w:rsidRDefault="0087612B" w:rsidP="008D3649">
      <w:pPr>
        <w:pStyle w:val="PlainText"/>
        <w:contextualSpacing/>
        <w:rPr>
          <w:rFonts w:asciiTheme="minorHAnsi" w:hAnsiTheme="minorHAnsi"/>
          <w:b/>
          <w:bCs/>
          <w:color w:val="000000" w:themeColor="text1"/>
          <w:szCs w:val="22"/>
        </w:rPr>
      </w:pPr>
      <w:r w:rsidRPr="003F2D57">
        <w:rPr>
          <w:rFonts w:asciiTheme="minorHAnsi" w:hAnsiTheme="minorHAnsi"/>
          <w:b/>
          <w:bCs/>
          <w:color w:val="000000" w:themeColor="text1"/>
          <w:szCs w:val="22"/>
        </w:rPr>
        <w:lastRenderedPageBreak/>
        <w:t>About COMSOL</w:t>
      </w:r>
    </w:p>
    <w:p w14:paraId="3BC6EF89" w14:textId="77777777" w:rsidR="00DF08FA" w:rsidRPr="0030438B" w:rsidRDefault="00E47195" w:rsidP="00DF08FA">
      <w:pPr>
        <w:pStyle w:val="PlainText"/>
        <w:contextualSpacing/>
        <w:rPr>
          <w:rFonts w:asciiTheme="minorHAnsi" w:hAnsiTheme="minorHAnsi"/>
          <w:bCs/>
          <w:sz w:val="20"/>
          <w:szCs w:val="22"/>
        </w:rPr>
      </w:pPr>
      <w:hyperlink r:id="rId14" w:history="1">
        <w:r w:rsidR="00DF08FA" w:rsidRPr="0030438B">
          <w:rPr>
            <w:rStyle w:val="Hyperlink"/>
            <w:rFonts w:asciiTheme="minorHAnsi" w:hAnsiTheme="minorHAnsi"/>
            <w:sz w:val="20"/>
            <w:szCs w:val="22"/>
          </w:rPr>
          <w:t>COMSOL</w:t>
        </w:r>
      </w:hyperlink>
      <w:r w:rsidR="00DF08FA" w:rsidRPr="0030438B">
        <w:rPr>
          <w:rFonts w:asciiTheme="minorHAnsi" w:hAnsiTheme="minorHAnsi"/>
          <w:bCs/>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w:t>
      </w:r>
      <w:r w:rsidR="00DF08FA">
        <w:rPr>
          <w:rFonts w:asciiTheme="minorHAnsi" w:hAnsiTheme="minorHAnsi"/>
          <w:bCs/>
          <w:sz w:val="20"/>
          <w:szCs w:val="22"/>
        </w:rPr>
        <w:t xml:space="preserve"> flow, heat transfer</w:t>
      </w:r>
      <w:r w:rsidR="00DF08FA" w:rsidRPr="0030438B">
        <w:rPr>
          <w:rFonts w:asciiTheme="minorHAnsi" w:hAnsiTheme="minorHAnsi"/>
          <w:bCs/>
          <w:sz w:val="20"/>
          <w:szCs w:val="22"/>
        </w:rPr>
        <w:t xml:space="preserve">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w:t>
      </w:r>
      <w:r w:rsidR="00DF08FA">
        <w:rPr>
          <w:rFonts w:asciiTheme="minorHAnsi" w:hAnsiTheme="minorHAnsi"/>
          <w:bCs/>
          <w:sz w:val="20"/>
          <w:szCs w:val="22"/>
        </w:rPr>
        <w:t xml:space="preserve"> departments, test laboratories</w:t>
      </w:r>
      <w:r w:rsidR="00DF08FA" w:rsidRPr="0030438B">
        <w:rPr>
          <w:rFonts w:asciiTheme="minorHAnsi" w:hAnsiTheme="minorHAnsi"/>
          <w:bCs/>
          <w:sz w:val="20"/>
          <w:szCs w:val="22"/>
        </w:rPr>
        <w:t xml:space="preserve"> and customers throughout the world. Founded in 1986, COMSOL has 19 offices worldwide and extends its reach with a network of distributors.</w:t>
      </w:r>
    </w:p>
    <w:p w14:paraId="59E01E0E" w14:textId="77777777" w:rsidR="00DF08FA" w:rsidRPr="0030438B" w:rsidRDefault="00DF08FA" w:rsidP="00DF08FA">
      <w:pPr>
        <w:pStyle w:val="PlainText"/>
        <w:contextualSpacing/>
        <w:jc w:val="center"/>
        <w:rPr>
          <w:rFonts w:asciiTheme="minorHAnsi" w:hAnsiTheme="minorHAnsi"/>
          <w:bCs/>
          <w:sz w:val="16"/>
          <w:szCs w:val="16"/>
        </w:rPr>
      </w:pPr>
      <w:r w:rsidRPr="0030438B">
        <w:rPr>
          <w:rFonts w:asciiTheme="minorHAnsi" w:hAnsiTheme="minorHAnsi"/>
          <w:bCs/>
          <w:sz w:val="16"/>
          <w:szCs w:val="16"/>
        </w:rPr>
        <w:t>~</w:t>
      </w:r>
    </w:p>
    <w:p w14:paraId="05EDDD46" w14:textId="77777777" w:rsidR="00DF08FA" w:rsidRPr="0030438B" w:rsidRDefault="00DF08FA" w:rsidP="00DF08FA">
      <w:pPr>
        <w:autoSpaceDE w:val="0"/>
        <w:autoSpaceDN w:val="0"/>
        <w:adjustRightInd w:val="0"/>
        <w:spacing w:after="0" w:line="240" w:lineRule="auto"/>
        <w:contextualSpacing/>
        <w:rPr>
          <w:sz w:val="16"/>
          <w:szCs w:val="16"/>
        </w:rPr>
      </w:pPr>
      <w:r w:rsidRPr="0030438B">
        <w:rPr>
          <w:bCs/>
          <w:sz w:val="16"/>
          <w:szCs w:val="16"/>
        </w:rPr>
        <w:t xml:space="preserve">COMSOL, COMSOL Multiphysics, LiveLink, COMSOL Compiler, COMSOL Runtime, and COMSOL Server are either registered trademarks or trademarks of COMSOL AB. For other trademark ownership, see </w:t>
      </w:r>
      <w:hyperlink r:id="rId15" w:history="1">
        <w:r>
          <w:rPr>
            <w:rStyle w:val="Hyperlink"/>
            <w:sz w:val="16"/>
            <w:szCs w:val="16"/>
          </w:rPr>
          <w:t>uk</w:t>
        </w:r>
        <w:r w:rsidRPr="0030438B">
          <w:rPr>
            <w:rStyle w:val="Hyperlink"/>
            <w:sz w:val="16"/>
            <w:szCs w:val="16"/>
          </w:rPr>
          <w:t>.comsol.com/trademarks</w:t>
        </w:r>
      </w:hyperlink>
      <w:r w:rsidRPr="0030438B">
        <w:rPr>
          <w:bCs/>
          <w:sz w:val="16"/>
          <w:szCs w:val="16"/>
        </w:rPr>
        <w:t>.</w:t>
      </w:r>
    </w:p>
    <w:p w14:paraId="30F6CD29" w14:textId="15CCBC38" w:rsidR="009076A9" w:rsidRDefault="009076A9" w:rsidP="008D3649">
      <w:pPr>
        <w:autoSpaceDE w:val="0"/>
        <w:autoSpaceDN w:val="0"/>
        <w:adjustRightInd w:val="0"/>
        <w:spacing w:after="0" w:line="240" w:lineRule="auto"/>
        <w:contextualSpacing/>
        <w:rPr>
          <w:bCs/>
          <w:sz w:val="16"/>
          <w:szCs w:val="16"/>
        </w:rPr>
      </w:pPr>
    </w:p>
    <w:p w14:paraId="7C5A92DE" w14:textId="4C7FDB1B" w:rsidR="00C74AEF" w:rsidRDefault="00C74AEF" w:rsidP="008D3649">
      <w:pPr>
        <w:autoSpaceDE w:val="0"/>
        <w:autoSpaceDN w:val="0"/>
        <w:adjustRightInd w:val="0"/>
        <w:spacing w:after="0" w:line="240" w:lineRule="auto"/>
        <w:contextualSpacing/>
        <w:rPr>
          <w:sz w:val="16"/>
          <w:szCs w:val="16"/>
        </w:rPr>
      </w:pPr>
    </w:p>
    <w:sectPr w:rsidR="00C74AEF" w:rsidSect="00A36000">
      <w:headerReference w:type="default" r:id="rId16"/>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3F5D3" w14:textId="77777777" w:rsidR="00AB57BF" w:rsidRDefault="00AB57BF">
      <w:pPr>
        <w:spacing w:after="0" w:line="240" w:lineRule="auto"/>
      </w:pPr>
      <w:r>
        <w:separator/>
      </w:r>
    </w:p>
  </w:endnote>
  <w:endnote w:type="continuationSeparator" w:id="0">
    <w:p w14:paraId="1C103257" w14:textId="77777777" w:rsidR="00AB57BF" w:rsidRDefault="00AB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B2AEA" w14:textId="77777777" w:rsidR="00AB57BF" w:rsidRDefault="00AB57BF">
      <w:pPr>
        <w:spacing w:after="0" w:line="240" w:lineRule="auto"/>
      </w:pPr>
      <w:r>
        <w:separator/>
      </w:r>
    </w:p>
  </w:footnote>
  <w:footnote w:type="continuationSeparator" w:id="0">
    <w:p w14:paraId="7F3078F8" w14:textId="77777777" w:rsidR="00AB57BF" w:rsidRDefault="00AB5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0AC4" w14:textId="77777777" w:rsidR="006C2D32" w:rsidRDefault="00CE3A18">
    <w:pPr>
      <w:pStyle w:val="Header"/>
    </w:pPr>
    <w:r>
      <w:rPr>
        <w:noProof/>
      </w:rPr>
      <w:drawing>
        <wp:inline distT="0" distB="0" distL="0" distR="0" wp14:anchorId="161417A2" wp14:editId="1BDB6930">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90AFE"/>
    <w:multiLevelType w:val="multilevel"/>
    <w:tmpl w:val="B00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5"/>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B"/>
    <w:rsid w:val="00000C2D"/>
    <w:rsid w:val="00001A6E"/>
    <w:rsid w:val="00004BA6"/>
    <w:rsid w:val="000055BE"/>
    <w:rsid w:val="00005CDE"/>
    <w:rsid w:val="00006B6C"/>
    <w:rsid w:val="00010897"/>
    <w:rsid w:val="000131C9"/>
    <w:rsid w:val="00015864"/>
    <w:rsid w:val="0001599D"/>
    <w:rsid w:val="000218EE"/>
    <w:rsid w:val="00022CD8"/>
    <w:rsid w:val="000369D9"/>
    <w:rsid w:val="0004073E"/>
    <w:rsid w:val="00045DF9"/>
    <w:rsid w:val="000519F7"/>
    <w:rsid w:val="00054413"/>
    <w:rsid w:val="000559F0"/>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B572E"/>
    <w:rsid w:val="000C38D3"/>
    <w:rsid w:val="000D24CF"/>
    <w:rsid w:val="000E2B04"/>
    <w:rsid w:val="000E48F1"/>
    <w:rsid w:val="000E730F"/>
    <w:rsid w:val="000F0B45"/>
    <w:rsid w:val="00101410"/>
    <w:rsid w:val="001035A9"/>
    <w:rsid w:val="00104005"/>
    <w:rsid w:val="00105606"/>
    <w:rsid w:val="001075A6"/>
    <w:rsid w:val="00114504"/>
    <w:rsid w:val="001173B2"/>
    <w:rsid w:val="00122A5E"/>
    <w:rsid w:val="00125F3F"/>
    <w:rsid w:val="00133865"/>
    <w:rsid w:val="00133D93"/>
    <w:rsid w:val="001364FD"/>
    <w:rsid w:val="001379F2"/>
    <w:rsid w:val="00140A87"/>
    <w:rsid w:val="00140CA8"/>
    <w:rsid w:val="00146E5E"/>
    <w:rsid w:val="001608C4"/>
    <w:rsid w:val="001646A5"/>
    <w:rsid w:val="00166014"/>
    <w:rsid w:val="00175882"/>
    <w:rsid w:val="0017634F"/>
    <w:rsid w:val="00177615"/>
    <w:rsid w:val="0017765A"/>
    <w:rsid w:val="00186286"/>
    <w:rsid w:val="001877F5"/>
    <w:rsid w:val="00191694"/>
    <w:rsid w:val="00191BE7"/>
    <w:rsid w:val="0019717E"/>
    <w:rsid w:val="00197FAF"/>
    <w:rsid w:val="001A09C4"/>
    <w:rsid w:val="001A5434"/>
    <w:rsid w:val="001A6D10"/>
    <w:rsid w:val="001B4294"/>
    <w:rsid w:val="001B65F8"/>
    <w:rsid w:val="001B6D4A"/>
    <w:rsid w:val="001B6EA9"/>
    <w:rsid w:val="001C0DA0"/>
    <w:rsid w:val="001C123B"/>
    <w:rsid w:val="001C1DC2"/>
    <w:rsid w:val="001C1FFB"/>
    <w:rsid w:val="001C2D8A"/>
    <w:rsid w:val="001C46CB"/>
    <w:rsid w:val="001C6A42"/>
    <w:rsid w:val="001D5FB2"/>
    <w:rsid w:val="001E0EDD"/>
    <w:rsid w:val="001E1834"/>
    <w:rsid w:val="001E3755"/>
    <w:rsid w:val="001E615F"/>
    <w:rsid w:val="001E642E"/>
    <w:rsid w:val="001F7C2F"/>
    <w:rsid w:val="00203CB7"/>
    <w:rsid w:val="002155DE"/>
    <w:rsid w:val="00215605"/>
    <w:rsid w:val="002166C6"/>
    <w:rsid w:val="00220126"/>
    <w:rsid w:val="00225CFC"/>
    <w:rsid w:val="002265C1"/>
    <w:rsid w:val="00236F5F"/>
    <w:rsid w:val="00241D81"/>
    <w:rsid w:val="00252BAC"/>
    <w:rsid w:val="002544D9"/>
    <w:rsid w:val="002562BB"/>
    <w:rsid w:val="002573B0"/>
    <w:rsid w:val="0026192E"/>
    <w:rsid w:val="002624B4"/>
    <w:rsid w:val="00272AF3"/>
    <w:rsid w:val="00273DE5"/>
    <w:rsid w:val="0027431F"/>
    <w:rsid w:val="00274F90"/>
    <w:rsid w:val="002814FB"/>
    <w:rsid w:val="002A088B"/>
    <w:rsid w:val="002A26ED"/>
    <w:rsid w:val="002A32E4"/>
    <w:rsid w:val="002B00C0"/>
    <w:rsid w:val="002C08B4"/>
    <w:rsid w:val="002C2096"/>
    <w:rsid w:val="002C771E"/>
    <w:rsid w:val="002D091C"/>
    <w:rsid w:val="002D2908"/>
    <w:rsid w:val="002D5CC9"/>
    <w:rsid w:val="002E11C4"/>
    <w:rsid w:val="002E5A2D"/>
    <w:rsid w:val="002E61FD"/>
    <w:rsid w:val="002E7132"/>
    <w:rsid w:val="002E7636"/>
    <w:rsid w:val="002F071B"/>
    <w:rsid w:val="002F47EB"/>
    <w:rsid w:val="002F53A2"/>
    <w:rsid w:val="00301444"/>
    <w:rsid w:val="00302B28"/>
    <w:rsid w:val="0030438B"/>
    <w:rsid w:val="003058B6"/>
    <w:rsid w:val="00305933"/>
    <w:rsid w:val="003060D7"/>
    <w:rsid w:val="0030665B"/>
    <w:rsid w:val="00306764"/>
    <w:rsid w:val="003077E6"/>
    <w:rsid w:val="0031072A"/>
    <w:rsid w:val="00311C95"/>
    <w:rsid w:val="0031250B"/>
    <w:rsid w:val="003138E0"/>
    <w:rsid w:val="0031425C"/>
    <w:rsid w:val="00314BB0"/>
    <w:rsid w:val="00315811"/>
    <w:rsid w:val="00322D5C"/>
    <w:rsid w:val="00323771"/>
    <w:rsid w:val="003244FF"/>
    <w:rsid w:val="003343B8"/>
    <w:rsid w:val="00342142"/>
    <w:rsid w:val="00345DF0"/>
    <w:rsid w:val="00350346"/>
    <w:rsid w:val="003527CD"/>
    <w:rsid w:val="00353145"/>
    <w:rsid w:val="00356282"/>
    <w:rsid w:val="0035761B"/>
    <w:rsid w:val="00360E2B"/>
    <w:rsid w:val="00361BF2"/>
    <w:rsid w:val="0036713A"/>
    <w:rsid w:val="0037374A"/>
    <w:rsid w:val="00375FE5"/>
    <w:rsid w:val="0038193C"/>
    <w:rsid w:val="00382E83"/>
    <w:rsid w:val="00386DF9"/>
    <w:rsid w:val="00387207"/>
    <w:rsid w:val="00390878"/>
    <w:rsid w:val="003933AA"/>
    <w:rsid w:val="0039778A"/>
    <w:rsid w:val="003A4A24"/>
    <w:rsid w:val="003A59A4"/>
    <w:rsid w:val="003B0AC3"/>
    <w:rsid w:val="003B5F63"/>
    <w:rsid w:val="003B6B82"/>
    <w:rsid w:val="003B76FE"/>
    <w:rsid w:val="003C0AC4"/>
    <w:rsid w:val="003C30C1"/>
    <w:rsid w:val="003C608F"/>
    <w:rsid w:val="003E13FF"/>
    <w:rsid w:val="003E4500"/>
    <w:rsid w:val="003F2D57"/>
    <w:rsid w:val="003F55AA"/>
    <w:rsid w:val="003F78C7"/>
    <w:rsid w:val="00413BA0"/>
    <w:rsid w:val="00421152"/>
    <w:rsid w:val="00427ABC"/>
    <w:rsid w:val="0043074D"/>
    <w:rsid w:val="00433E0F"/>
    <w:rsid w:val="004349A5"/>
    <w:rsid w:val="00436D3D"/>
    <w:rsid w:val="004413D3"/>
    <w:rsid w:val="00443656"/>
    <w:rsid w:val="0044631E"/>
    <w:rsid w:val="00457EB7"/>
    <w:rsid w:val="0046441D"/>
    <w:rsid w:val="00464A08"/>
    <w:rsid w:val="004655D7"/>
    <w:rsid w:val="00467FA7"/>
    <w:rsid w:val="00470D44"/>
    <w:rsid w:val="00474C1C"/>
    <w:rsid w:val="00480488"/>
    <w:rsid w:val="00482721"/>
    <w:rsid w:val="00486142"/>
    <w:rsid w:val="00494969"/>
    <w:rsid w:val="00497857"/>
    <w:rsid w:val="004A006D"/>
    <w:rsid w:val="004A096F"/>
    <w:rsid w:val="004A59AC"/>
    <w:rsid w:val="004B14AC"/>
    <w:rsid w:val="004B56AC"/>
    <w:rsid w:val="004C4047"/>
    <w:rsid w:val="004D3BDA"/>
    <w:rsid w:val="004E373E"/>
    <w:rsid w:val="004E663A"/>
    <w:rsid w:val="004F1FE3"/>
    <w:rsid w:val="004F2D08"/>
    <w:rsid w:val="004F3546"/>
    <w:rsid w:val="004F712B"/>
    <w:rsid w:val="004F74ED"/>
    <w:rsid w:val="00500C7F"/>
    <w:rsid w:val="00505546"/>
    <w:rsid w:val="00510D60"/>
    <w:rsid w:val="00512623"/>
    <w:rsid w:val="00513851"/>
    <w:rsid w:val="00515DAC"/>
    <w:rsid w:val="005171B8"/>
    <w:rsid w:val="0051747C"/>
    <w:rsid w:val="00517882"/>
    <w:rsid w:val="00520C31"/>
    <w:rsid w:val="005257B3"/>
    <w:rsid w:val="00532A98"/>
    <w:rsid w:val="0053533F"/>
    <w:rsid w:val="0053656B"/>
    <w:rsid w:val="00537599"/>
    <w:rsid w:val="00540BE3"/>
    <w:rsid w:val="0054386C"/>
    <w:rsid w:val="00544614"/>
    <w:rsid w:val="00545433"/>
    <w:rsid w:val="00550048"/>
    <w:rsid w:val="00550852"/>
    <w:rsid w:val="00555EDE"/>
    <w:rsid w:val="00556F0F"/>
    <w:rsid w:val="00557AC2"/>
    <w:rsid w:val="00564E00"/>
    <w:rsid w:val="00566CE0"/>
    <w:rsid w:val="00575EE1"/>
    <w:rsid w:val="0058004B"/>
    <w:rsid w:val="00580FDC"/>
    <w:rsid w:val="00586007"/>
    <w:rsid w:val="005862D3"/>
    <w:rsid w:val="00590466"/>
    <w:rsid w:val="0059113E"/>
    <w:rsid w:val="00595B05"/>
    <w:rsid w:val="00596782"/>
    <w:rsid w:val="0059778A"/>
    <w:rsid w:val="005A6178"/>
    <w:rsid w:val="005B7BA2"/>
    <w:rsid w:val="005C3005"/>
    <w:rsid w:val="005C467D"/>
    <w:rsid w:val="005D435E"/>
    <w:rsid w:val="005E43FE"/>
    <w:rsid w:val="005F20EE"/>
    <w:rsid w:val="005F2539"/>
    <w:rsid w:val="005F30FE"/>
    <w:rsid w:val="005F3C24"/>
    <w:rsid w:val="005F6D54"/>
    <w:rsid w:val="00614665"/>
    <w:rsid w:val="00616935"/>
    <w:rsid w:val="0062497F"/>
    <w:rsid w:val="00630C14"/>
    <w:rsid w:val="00631ACC"/>
    <w:rsid w:val="006402B2"/>
    <w:rsid w:val="006408B1"/>
    <w:rsid w:val="00641DC5"/>
    <w:rsid w:val="00645B51"/>
    <w:rsid w:val="0066124C"/>
    <w:rsid w:val="00667512"/>
    <w:rsid w:val="006705CA"/>
    <w:rsid w:val="006725F4"/>
    <w:rsid w:val="00673FF4"/>
    <w:rsid w:val="00677084"/>
    <w:rsid w:val="00683D3C"/>
    <w:rsid w:val="00686747"/>
    <w:rsid w:val="00692D01"/>
    <w:rsid w:val="006A3620"/>
    <w:rsid w:val="006B2CFB"/>
    <w:rsid w:val="006B3E72"/>
    <w:rsid w:val="006B5BFB"/>
    <w:rsid w:val="006D330C"/>
    <w:rsid w:val="006D5A16"/>
    <w:rsid w:val="006D79BB"/>
    <w:rsid w:val="006E2154"/>
    <w:rsid w:val="006E72CD"/>
    <w:rsid w:val="006F57B7"/>
    <w:rsid w:val="006F6A31"/>
    <w:rsid w:val="00706D03"/>
    <w:rsid w:val="00706F16"/>
    <w:rsid w:val="00713471"/>
    <w:rsid w:val="00714116"/>
    <w:rsid w:val="00715C1B"/>
    <w:rsid w:val="0071747D"/>
    <w:rsid w:val="007200B8"/>
    <w:rsid w:val="00724D3A"/>
    <w:rsid w:val="007254EB"/>
    <w:rsid w:val="00731B0F"/>
    <w:rsid w:val="007323BC"/>
    <w:rsid w:val="007345D5"/>
    <w:rsid w:val="00741879"/>
    <w:rsid w:val="00751846"/>
    <w:rsid w:val="00753EFE"/>
    <w:rsid w:val="00755E7D"/>
    <w:rsid w:val="00761AB5"/>
    <w:rsid w:val="007710D7"/>
    <w:rsid w:val="00777717"/>
    <w:rsid w:val="00780423"/>
    <w:rsid w:val="007A62E1"/>
    <w:rsid w:val="007B2B5A"/>
    <w:rsid w:val="007B52E1"/>
    <w:rsid w:val="007C0C81"/>
    <w:rsid w:val="007C0D6D"/>
    <w:rsid w:val="007C134A"/>
    <w:rsid w:val="007C2A4F"/>
    <w:rsid w:val="007D2123"/>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0E8D"/>
    <w:rsid w:val="008744F8"/>
    <w:rsid w:val="0087612B"/>
    <w:rsid w:val="00881218"/>
    <w:rsid w:val="008850FB"/>
    <w:rsid w:val="00887BD6"/>
    <w:rsid w:val="008921F6"/>
    <w:rsid w:val="008A0E4F"/>
    <w:rsid w:val="008A23FB"/>
    <w:rsid w:val="008A4C9C"/>
    <w:rsid w:val="008B3999"/>
    <w:rsid w:val="008B52B0"/>
    <w:rsid w:val="008B7813"/>
    <w:rsid w:val="008C0BA0"/>
    <w:rsid w:val="008C17F7"/>
    <w:rsid w:val="008D0014"/>
    <w:rsid w:val="008D3649"/>
    <w:rsid w:val="008D48B4"/>
    <w:rsid w:val="008D75DE"/>
    <w:rsid w:val="008E3C13"/>
    <w:rsid w:val="008E7B79"/>
    <w:rsid w:val="0090158A"/>
    <w:rsid w:val="0090723E"/>
    <w:rsid w:val="009076A9"/>
    <w:rsid w:val="00907C95"/>
    <w:rsid w:val="00910B79"/>
    <w:rsid w:val="0091184F"/>
    <w:rsid w:val="00913AF9"/>
    <w:rsid w:val="009148AF"/>
    <w:rsid w:val="00914F67"/>
    <w:rsid w:val="00915600"/>
    <w:rsid w:val="00917DDB"/>
    <w:rsid w:val="009201A7"/>
    <w:rsid w:val="00924F85"/>
    <w:rsid w:val="00930AB0"/>
    <w:rsid w:val="00936C63"/>
    <w:rsid w:val="00947A7D"/>
    <w:rsid w:val="0095356E"/>
    <w:rsid w:val="00953D9D"/>
    <w:rsid w:val="00953E46"/>
    <w:rsid w:val="0095700E"/>
    <w:rsid w:val="00967025"/>
    <w:rsid w:val="0096715C"/>
    <w:rsid w:val="00972463"/>
    <w:rsid w:val="00974C31"/>
    <w:rsid w:val="00982384"/>
    <w:rsid w:val="00991584"/>
    <w:rsid w:val="009927BE"/>
    <w:rsid w:val="00995A5C"/>
    <w:rsid w:val="009A05E6"/>
    <w:rsid w:val="009A25FA"/>
    <w:rsid w:val="009A66AC"/>
    <w:rsid w:val="009A6A49"/>
    <w:rsid w:val="009B0B7C"/>
    <w:rsid w:val="009B0DFF"/>
    <w:rsid w:val="009B15EE"/>
    <w:rsid w:val="009B20F7"/>
    <w:rsid w:val="009B5AEA"/>
    <w:rsid w:val="009C2C9A"/>
    <w:rsid w:val="009C2D2E"/>
    <w:rsid w:val="009C4504"/>
    <w:rsid w:val="009C657E"/>
    <w:rsid w:val="009D2A63"/>
    <w:rsid w:val="009D2B4F"/>
    <w:rsid w:val="009D4F0D"/>
    <w:rsid w:val="009D5DC6"/>
    <w:rsid w:val="009E79D9"/>
    <w:rsid w:val="009F21B4"/>
    <w:rsid w:val="009F7F08"/>
    <w:rsid w:val="00A017FD"/>
    <w:rsid w:val="00A03024"/>
    <w:rsid w:val="00A1056F"/>
    <w:rsid w:val="00A11227"/>
    <w:rsid w:val="00A13C20"/>
    <w:rsid w:val="00A1564B"/>
    <w:rsid w:val="00A16F10"/>
    <w:rsid w:val="00A20E9E"/>
    <w:rsid w:val="00A227AB"/>
    <w:rsid w:val="00A228AB"/>
    <w:rsid w:val="00A27A3C"/>
    <w:rsid w:val="00A30A18"/>
    <w:rsid w:val="00A32915"/>
    <w:rsid w:val="00A35896"/>
    <w:rsid w:val="00A36000"/>
    <w:rsid w:val="00A46495"/>
    <w:rsid w:val="00A47887"/>
    <w:rsid w:val="00A520C6"/>
    <w:rsid w:val="00A54DBD"/>
    <w:rsid w:val="00A62057"/>
    <w:rsid w:val="00A63F3D"/>
    <w:rsid w:val="00A74A30"/>
    <w:rsid w:val="00A7588D"/>
    <w:rsid w:val="00A808AA"/>
    <w:rsid w:val="00A8415B"/>
    <w:rsid w:val="00A8649A"/>
    <w:rsid w:val="00A878D8"/>
    <w:rsid w:val="00A90651"/>
    <w:rsid w:val="00A92BE2"/>
    <w:rsid w:val="00A95418"/>
    <w:rsid w:val="00AA141E"/>
    <w:rsid w:val="00AA7E68"/>
    <w:rsid w:val="00AB3080"/>
    <w:rsid w:val="00AB57BF"/>
    <w:rsid w:val="00AC224C"/>
    <w:rsid w:val="00AC5525"/>
    <w:rsid w:val="00AC6B46"/>
    <w:rsid w:val="00AD1099"/>
    <w:rsid w:val="00AD31A2"/>
    <w:rsid w:val="00AD3948"/>
    <w:rsid w:val="00AE1F00"/>
    <w:rsid w:val="00AE3FE8"/>
    <w:rsid w:val="00AE447D"/>
    <w:rsid w:val="00B049CF"/>
    <w:rsid w:val="00B10D62"/>
    <w:rsid w:val="00B12251"/>
    <w:rsid w:val="00B228B3"/>
    <w:rsid w:val="00B24A85"/>
    <w:rsid w:val="00B33B1B"/>
    <w:rsid w:val="00B34186"/>
    <w:rsid w:val="00B34FB2"/>
    <w:rsid w:val="00B438BB"/>
    <w:rsid w:val="00B466F0"/>
    <w:rsid w:val="00B610A6"/>
    <w:rsid w:val="00B80226"/>
    <w:rsid w:val="00B834BC"/>
    <w:rsid w:val="00B85B1F"/>
    <w:rsid w:val="00B92738"/>
    <w:rsid w:val="00B95EB5"/>
    <w:rsid w:val="00B96226"/>
    <w:rsid w:val="00B9732D"/>
    <w:rsid w:val="00BA3376"/>
    <w:rsid w:val="00BA4756"/>
    <w:rsid w:val="00BA775E"/>
    <w:rsid w:val="00BB205C"/>
    <w:rsid w:val="00BB3808"/>
    <w:rsid w:val="00BB5C41"/>
    <w:rsid w:val="00BC05E6"/>
    <w:rsid w:val="00BC478E"/>
    <w:rsid w:val="00BE1757"/>
    <w:rsid w:val="00BE532D"/>
    <w:rsid w:val="00BE5411"/>
    <w:rsid w:val="00BF7648"/>
    <w:rsid w:val="00C007EA"/>
    <w:rsid w:val="00C040A5"/>
    <w:rsid w:val="00C07004"/>
    <w:rsid w:val="00C11B7C"/>
    <w:rsid w:val="00C1225F"/>
    <w:rsid w:val="00C12294"/>
    <w:rsid w:val="00C25D74"/>
    <w:rsid w:val="00C33FD8"/>
    <w:rsid w:val="00C3562C"/>
    <w:rsid w:val="00C35D18"/>
    <w:rsid w:val="00C3752E"/>
    <w:rsid w:val="00C4715A"/>
    <w:rsid w:val="00C474FA"/>
    <w:rsid w:val="00C50EEC"/>
    <w:rsid w:val="00C5539B"/>
    <w:rsid w:val="00C5685C"/>
    <w:rsid w:val="00C630B6"/>
    <w:rsid w:val="00C636A7"/>
    <w:rsid w:val="00C66C90"/>
    <w:rsid w:val="00C66CB6"/>
    <w:rsid w:val="00C73756"/>
    <w:rsid w:val="00C7426C"/>
    <w:rsid w:val="00C74AEF"/>
    <w:rsid w:val="00C77A60"/>
    <w:rsid w:val="00C77D1D"/>
    <w:rsid w:val="00C80817"/>
    <w:rsid w:val="00C80FB7"/>
    <w:rsid w:val="00CA13FE"/>
    <w:rsid w:val="00CA4300"/>
    <w:rsid w:val="00CB3023"/>
    <w:rsid w:val="00CB3275"/>
    <w:rsid w:val="00CB39D4"/>
    <w:rsid w:val="00CC1E23"/>
    <w:rsid w:val="00CC72A9"/>
    <w:rsid w:val="00CD0E52"/>
    <w:rsid w:val="00CD31DC"/>
    <w:rsid w:val="00CD4AF7"/>
    <w:rsid w:val="00CE30E4"/>
    <w:rsid w:val="00CE3A18"/>
    <w:rsid w:val="00CE5C91"/>
    <w:rsid w:val="00CE66E9"/>
    <w:rsid w:val="00CF40E9"/>
    <w:rsid w:val="00D00BA9"/>
    <w:rsid w:val="00D00D28"/>
    <w:rsid w:val="00D0332A"/>
    <w:rsid w:val="00D04DBE"/>
    <w:rsid w:val="00D16337"/>
    <w:rsid w:val="00D2295F"/>
    <w:rsid w:val="00D22B1A"/>
    <w:rsid w:val="00D22D12"/>
    <w:rsid w:val="00D2692D"/>
    <w:rsid w:val="00D33E46"/>
    <w:rsid w:val="00D345DF"/>
    <w:rsid w:val="00D347BA"/>
    <w:rsid w:val="00D35E62"/>
    <w:rsid w:val="00D3663D"/>
    <w:rsid w:val="00D4376B"/>
    <w:rsid w:val="00D454DA"/>
    <w:rsid w:val="00D518CD"/>
    <w:rsid w:val="00D519D1"/>
    <w:rsid w:val="00D55FF4"/>
    <w:rsid w:val="00D62A50"/>
    <w:rsid w:val="00D62FB5"/>
    <w:rsid w:val="00D7076A"/>
    <w:rsid w:val="00D7280E"/>
    <w:rsid w:val="00D81B78"/>
    <w:rsid w:val="00D86465"/>
    <w:rsid w:val="00D8658D"/>
    <w:rsid w:val="00D865DD"/>
    <w:rsid w:val="00D975CF"/>
    <w:rsid w:val="00DA3F4F"/>
    <w:rsid w:val="00DB17FA"/>
    <w:rsid w:val="00DB4961"/>
    <w:rsid w:val="00DC0BCF"/>
    <w:rsid w:val="00DC136D"/>
    <w:rsid w:val="00DC4B64"/>
    <w:rsid w:val="00DD26A8"/>
    <w:rsid w:val="00DD5E97"/>
    <w:rsid w:val="00DD755C"/>
    <w:rsid w:val="00DE3847"/>
    <w:rsid w:val="00DE43C2"/>
    <w:rsid w:val="00DE57D4"/>
    <w:rsid w:val="00DE7490"/>
    <w:rsid w:val="00DE7F90"/>
    <w:rsid w:val="00DF08FA"/>
    <w:rsid w:val="00DF2608"/>
    <w:rsid w:val="00DF57AD"/>
    <w:rsid w:val="00E05FF8"/>
    <w:rsid w:val="00E0789E"/>
    <w:rsid w:val="00E14523"/>
    <w:rsid w:val="00E20A15"/>
    <w:rsid w:val="00E20F56"/>
    <w:rsid w:val="00E2237D"/>
    <w:rsid w:val="00E223B8"/>
    <w:rsid w:val="00E33364"/>
    <w:rsid w:val="00E33DFA"/>
    <w:rsid w:val="00E40E59"/>
    <w:rsid w:val="00E437F3"/>
    <w:rsid w:val="00E4607D"/>
    <w:rsid w:val="00E47195"/>
    <w:rsid w:val="00E70D46"/>
    <w:rsid w:val="00E76D0C"/>
    <w:rsid w:val="00E81C11"/>
    <w:rsid w:val="00E82BBB"/>
    <w:rsid w:val="00E84594"/>
    <w:rsid w:val="00E9355C"/>
    <w:rsid w:val="00E93B1A"/>
    <w:rsid w:val="00E94DB0"/>
    <w:rsid w:val="00E96918"/>
    <w:rsid w:val="00EA6BDC"/>
    <w:rsid w:val="00EA6D71"/>
    <w:rsid w:val="00EC3EAE"/>
    <w:rsid w:val="00EC5FD8"/>
    <w:rsid w:val="00ED4255"/>
    <w:rsid w:val="00EE41E8"/>
    <w:rsid w:val="00EF2354"/>
    <w:rsid w:val="00EF3E59"/>
    <w:rsid w:val="00EF4464"/>
    <w:rsid w:val="00EF4EB7"/>
    <w:rsid w:val="00F0107E"/>
    <w:rsid w:val="00F025FF"/>
    <w:rsid w:val="00F04D09"/>
    <w:rsid w:val="00F10DB5"/>
    <w:rsid w:val="00F16030"/>
    <w:rsid w:val="00F21632"/>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013C"/>
    <w:rsid w:val="00FA13B8"/>
    <w:rsid w:val="00FB28F7"/>
    <w:rsid w:val="00FB2A24"/>
    <w:rsid w:val="00FB556D"/>
    <w:rsid w:val="00FB6A21"/>
    <w:rsid w:val="00FC2F1B"/>
    <w:rsid w:val="00FC6671"/>
    <w:rsid w:val="00FC730F"/>
    <w:rsid w:val="00FE2A56"/>
    <w:rsid w:val="00FE4B82"/>
    <w:rsid w:val="00FF4D45"/>
    <w:rsid w:val="00FF5907"/>
    <w:rsid w:val="00FF66B9"/>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B8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UnresolvedMention1">
    <w:name w:val="Unresolved Mention1"/>
    <w:basedOn w:val="DefaultParagraphFont"/>
    <w:uiPriority w:val="99"/>
    <w:semiHidden/>
    <w:unhideWhenUsed/>
    <w:rsid w:val="002E61FD"/>
    <w:rPr>
      <w:color w:val="605E5C"/>
      <w:shd w:val="clear" w:color="auto" w:fill="E1DFDD"/>
    </w:rPr>
  </w:style>
  <w:style w:type="character" w:customStyle="1" w:styleId="UnresolvedMention2">
    <w:name w:val="Unresolved Mention2"/>
    <w:basedOn w:val="DefaultParagraphFont"/>
    <w:uiPriority w:val="99"/>
    <w:semiHidden/>
    <w:unhideWhenUsed/>
    <w:rsid w:val="009076A9"/>
    <w:rPr>
      <w:color w:val="605E5C"/>
      <w:shd w:val="clear" w:color="auto" w:fill="E1DFDD"/>
    </w:rPr>
  </w:style>
  <w:style w:type="character" w:styleId="UnresolvedMention">
    <w:name w:val="Unresolved Mention"/>
    <w:basedOn w:val="DefaultParagraphFont"/>
    <w:uiPriority w:val="99"/>
    <w:semiHidden/>
    <w:unhideWhenUsed/>
    <w:rsid w:val="00D45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19260374">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27609472">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msol.com" TargetMode="External"/><Relationship Id="rId13" Type="http://schemas.openxmlformats.org/officeDocument/2006/relationships/hyperlink" Target="mailto:ksenia@coms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comsol.com/rf-modul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uk.comsol.com/trademarks" TargetMode="External"/><Relationship Id="rId10" Type="http://schemas.openxmlformats.org/officeDocument/2006/relationships/hyperlink" Target="https://uk.comsol.com/rf-module" TargetMode="External"/><Relationship Id="rId4" Type="http://schemas.openxmlformats.org/officeDocument/2006/relationships/settings" Target="settings.xml"/><Relationship Id="rId9" Type="http://schemas.openxmlformats.org/officeDocument/2006/relationships/hyperlink" Target="https://uk.comsol.com/blogs" TargetMode="External"/><Relationship Id="rId14" Type="http://schemas.openxmlformats.org/officeDocument/2006/relationships/hyperlink" Target="https://uk.coms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C0E82-70E3-4B6E-B35F-296D5ED4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2019-05-31T13:51:00Z</dcterms:created>
  <dcterms:modified xsi:type="dcterms:W3CDTF">2019-11-13T09:46:00Z</dcterms:modified>
</cp:coreProperties>
</file>